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AF80A" w14:textId="77777777" w:rsidR="005A04BA" w:rsidRPr="0082248F" w:rsidRDefault="005A04BA" w:rsidP="005A04BA">
      <w:pPr>
        <w:rPr>
          <w:lang w:val="en-GB"/>
        </w:rPr>
      </w:pPr>
      <w:r w:rsidRPr="0082248F">
        <w:rPr>
          <w:noProof/>
          <w:lang w:val="en-GB" w:eastAsia="en-GB"/>
        </w:rPr>
        <w:drawing>
          <wp:anchor distT="0" distB="0" distL="114300" distR="114300" simplePos="0" relativeHeight="251659264" behindDoc="0" locked="0" layoutInCell="1" allowOverlap="1" wp14:anchorId="5A752A48" wp14:editId="5BE3E910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248F">
        <w:rPr>
          <w:noProof/>
          <w:lang w:val="en-GB"/>
        </w:rPr>
        <w:drawing>
          <wp:inline distT="0" distB="0" distL="0" distR="0" wp14:anchorId="5170E600" wp14:editId="73346A02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AA6E5" w14:textId="77777777" w:rsidR="005A04BA" w:rsidRPr="0082248F" w:rsidRDefault="005A04BA" w:rsidP="005A04BA">
      <w:pPr>
        <w:rPr>
          <w:lang w:val="en-GB"/>
        </w:rPr>
      </w:pPr>
    </w:p>
    <w:p w14:paraId="0701846C" w14:textId="7F28874D" w:rsidR="005A04BA" w:rsidRPr="0082248F" w:rsidRDefault="00CA3A21" w:rsidP="005A04BA">
      <w:pPr>
        <w:rPr>
          <w:lang w:val="en-GB"/>
        </w:rPr>
      </w:pPr>
      <w:r w:rsidRPr="0082248F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CD3D107" wp14:editId="1F12B32B">
                <wp:simplePos x="0" y="0"/>
                <wp:positionH relativeFrom="column">
                  <wp:posOffset>-180975</wp:posOffset>
                </wp:positionH>
                <wp:positionV relativeFrom="paragraph">
                  <wp:posOffset>6116320</wp:posOffset>
                </wp:positionV>
                <wp:extent cx="6141720" cy="1584356"/>
                <wp:effectExtent l="0" t="0" r="5080" b="31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58435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5385C63E" id="Rectangle 4" o:spid="_x0000_s1026" style="position:absolute;margin-left:-14.25pt;margin-top:481.6pt;width:483.6pt;height:124.7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UXFewIAAF8FAAAOAAAAZHJzL2Uyb0RvYy54bWysVE1v2zAMvQ/YfxB0Xx1nSdcFcYqgRYcB&#10;RRusHXpWZSk2IIsapcTJfv0o+SNdV+wwLAdFEslH8vlRy8tDY9heoa/BFjw/m3CmrISyttuCf3+8&#10;+XDBmQ/ClsKAVQU/Ks8vV+/fLVu3UFOowJQKGYFYv2hdwasQ3CLLvKxUI/wZOGXJqAEbEeiI26xE&#10;0RJ6Y7LpZHKetYClQ5DKe7q97ox8lfC1VjLca+1VYKbgVFtIK6b1Oa7ZaikWWxSuqmVfhviHKhpR&#10;W0o6Ql2LINgO6z+gmloieNDhTEKTgda1VKkH6iafvOrmoRJOpV6IHO9Gmvz/g5V3+we3QaKhdX7h&#10;aRu7OGhs4j/Vxw6JrONIljoEJunyPJ/ln6bEqSRbPr+YfZyfRzqzU7hDH74oaFjcFBzpaySSxP7W&#10;h851cInZPJi6vKmNSYeoAHVlkO0FfbtwyHvw37yMjb4WYlQHGG+yUy9pF45GRT9jvynN6pKqn6ZC&#10;ksxOSYSUyoa8M1WiVF3u+YR+Q/ahrNRoAozImvKP2D3A4NmBDNhdlb1/DFVJpWPw5G+FdcFjRMoM&#10;NozBTW0B3wIw1FWfufMfSOqoiSw9Q3ncIEPoZsQ7eVPTZ7sVPmwE0lDQp6ZBD/e0aANtwaHfcVYB&#10;/nzrPvqTVsnKWUtDVnD/YydQcWa+WlLx53w2i1OZDrN5khO+tDy/tNhdcwWkhZyeFCfTloIxmGGr&#10;EZoneg/WMSuZhJWUu+Ay4HC4Ct3w04si1Xqd3GgSnQi39sHJCB5ZjbJ8PDwJdL12A8n+DoaBFItX&#10;Eu58Y6SF9S6ArpO+T7z2fNMUJ+H0L058Jl6ek9fpXVz9AgAA//8DAFBLAwQUAAYACAAAACEAAWDi&#10;peIAAAAMAQAADwAAAGRycy9kb3ducmV2LnhtbEyPwU7CQBCG7ya+w2ZMvBjYsthSarcEFC5eVPAB&#10;lnZsG7qzTXeB+vaOJz1O/i///02+Gm0nLjj41pGG2TQCgVS6qqVaw+dhN0lB+GCoMp0j1PCNHlbF&#10;7U1usspd6QMv+1ALLiGfGQ1NCH0mpS8btMZPXY/E2ZcbrAl8DrWsBnPlcttJFUWJtKYlXmhMj88N&#10;lqf92Wo4vL0n210bk+pPL+vHMt48bF83Wt/fjesnEAHH8AfDrz6rQ8FOR3emyotOw0SlMaMalslc&#10;gWBiOU8XII6MqplagCxy+f+J4gcAAP//AwBQSwECLQAUAAYACAAAACEAtoM4kv4AAADhAQAAEwAA&#10;AAAAAAAAAAAAAAAAAAAAW0NvbnRlbnRfVHlwZXNdLnhtbFBLAQItABQABgAIAAAAIQA4/SH/1gAA&#10;AJQBAAALAAAAAAAAAAAAAAAAAC8BAABfcmVscy8ucmVsc1BLAQItABQABgAIAAAAIQDQGUXFewIA&#10;AF8FAAAOAAAAAAAAAAAAAAAAAC4CAABkcnMvZTJvRG9jLnhtbFBLAQItABQABgAIAAAAIQABYOKl&#10;4gAAAAwBAAAPAAAAAAAAAAAAAAAAANUEAABkcnMvZG93bnJldi54bWxQSwUGAAAAAAQABADzAAAA&#10;5AUAAAAA&#10;" fillcolor="black [3213]" stroked="f" strokeweight="1pt"/>
            </w:pict>
          </mc:Fallback>
        </mc:AlternateContent>
      </w:r>
      <w:r w:rsidRPr="0082248F">
        <w:rPr>
          <w:noProof/>
          <w:lang w:val="en-GB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130308E" wp14:editId="4B96279F">
                <wp:simplePos x="0" y="0"/>
                <wp:positionH relativeFrom="column">
                  <wp:posOffset>-180975</wp:posOffset>
                </wp:positionH>
                <wp:positionV relativeFrom="paragraph">
                  <wp:posOffset>4592955</wp:posOffset>
                </wp:positionV>
                <wp:extent cx="6141720" cy="1525905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525905"/>
                          <a:chOff x="0" y="-200025"/>
                          <a:chExt cx="6141720" cy="1525905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-200025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7EDD5C" w14:textId="77777777" w:rsidR="005A04BA" w:rsidRPr="0046309E" w:rsidRDefault="005A04BA" w:rsidP="005A04BA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  <w:lang w:val="en-GB"/>
                                </w:rPr>
                                <w:t>SCHEME OF LEARNING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group w14:anchorId="1130308E" id="Group 6" o:spid="_x0000_s1026" style="position:absolute;margin-left:-14.25pt;margin-top:361.65pt;width:483.6pt;height:120.15pt;z-index:251661312;mso-height-relative:margin" coordorigin=",-2000" coordsize="61417,15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26fkwMAAA8JAAAOAAAAZHJzL2Uyb0RvYy54bWy0Vstu2zgU3RfoPxDcN7IUy3GEKIXrJkGB&#10;tA2aDLqmKcoSSvGyJB0p/fq5pB5O3My06GMjk+J9Hp575LPXXSPJvTC2BpXT+GhGiVAcilptc/rP&#10;3eWrJSXWMVUwCUrk9EFY+vr85YuzVmcigQpkIQzBIMpmrc5p5ZzOosjySjTMHoEWCg9LMA1zuDXb&#10;qDCsxeiNjJLZbBG1YAptgAtr8e3b/pCeh/hlKbj7WJZWOCJzirW58DThufHP6PyMZVvDdFXzoQz2&#10;C1U0rFaYdAr1ljlGdqb+LlRTcwMWSnfEoYmgLGsuQg/YTTw76ObKwE6HXrZZu9UTTAjtAU6/HJZ/&#10;uL8y+lbfGESi1VvEIux8L11pGv+LVZIuQPYwQSY6Rzi+XMTz+CRBZDmexWmSns7SHlReIfJ7v1d4&#10;W7NkOrv4gX80po+eFNVqpIndI2F/D4nbimkRALYZInFjSF3k9JgSxRok6yekD1NbKcix78knR6sJ&#10;LJtZxO0/kXrS8fN4zU+WyTKQcOqXZdpYdyWgIX6RU4NFBGqx+2vrsAw0HU18bguyLi5rKcPGbDdr&#10;acg9Q75fpPF6HvvK0eWJmVTeWIF364/9G4R6bCms3IMU3k6qT6JEZPC6k1BJmE4x5WGcC+Xi/qhi&#10;hejTp3jhY2+TR6glBPSRS8w/xR4C+Mn/PnZf5WDvXUUY7sl59n+F9c6TR8gMyk3OTa3APBdAYldD&#10;5t5+BKmHxqO0geIBeWOglxar+WWN93bNrLthBrUEZwP10X3ERymhzSkMK0oqMN+ee+/tkdh4SkmL&#10;2pRT+3XHjKBEvlNI+dN4PvdiFjbzNMyfeXyyeXyids0akA4xKrHmYYnOxslxWRpoPqOMrnxWPGKK&#10;Y+6ccmfGzdr1molCzMVqFcxQwDRz1+pWcx/co+p5edd9ZkYP5HXI+w8wjhnLDjjc23pPBaudg7IO&#10;BN/jOuCNI9+P31+f/SQ+Gaf/zs/sG+hIcjD8xHX4euzZ6mvgXyxRsK5QLMTKGGgrwQq8qJ49vp1B&#10;N/ouvGyQTfseChQZhn0H8A7kNp4tFqgNxOvq8Um8GL5Vo5Cky+U8naeD8MbLpWdBz9Ux0KgSPykk&#10;kxz4iSdI1FOU81DZo5Omdvi9lnWT06Wf76Eq3++FKjA/yxyrZb9G2XlGV1y36dBwf8nT8PxZ3o80&#10;dgck/km6hQ8PfnWDYg3/EPxn/fE+0HP/P+b8XwAAAP//AwBQSwMEFAAGAAgAAAAhAJSLPMniAAAA&#10;CwEAAA8AAABkcnMvZG93bnJldi54bWxMj8FqwzAMhu+DvYPRYLfWSUzTLItTStl2KoO1g7GbGqtJ&#10;aGyH2E3St5932m4S+vj1/cVm1h0baXCtNRLiZQSMTGVVa2oJn8fXRQbMeTQKO2tIwo0cbMr7uwJz&#10;ZSfzQePB1yyEGJejhMb7PufcVQ1pdEvbkwm3sx00+rAONVcDTiFcdzyJopRrbE340GBPu4aqy+Gq&#10;JbxNOG1F/DLuL+fd7fu4ev/axyTl48O8fQbmafZ/MPzqB3Uog9PJXo1yrJOwSLJVQCWsEyGABeJJ&#10;ZGtgpzCkIgVeFvx/h/IHAAD//wMAUEsBAi0AFAAGAAgAAAAhALaDOJL+AAAA4QEAABMAAAAAAAAA&#10;AAAAAAAAAAAAAFtDb250ZW50X1R5cGVzXS54bWxQSwECLQAUAAYACAAAACEAOP0h/9YAAACUAQAA&#10;CwAAAAAAAAAAAAAAAAAvAQAAX3JlbHMvLnJlbHNQSwECLQAUAAYACAAAACEAqXdun5MDAAAPCQAA&#10;DgAAAAAAAAAAAAAAAAAuAgAAZHJzL2Uyb0RvYy54bWxQSwECLQAUAAYACAAAACEAlIs8yeIAAAAL&#10;AQAADwAAAAAAAAAAAAAAAADtBQAAZHJzL2Rvd25yZXYueG1sUEsFBgAAAAAEAAQA8wAAAPwGAAAA&#10;AA==&#10;">
                <v:rect id="Rectangle 3" o:spid="_x0000_s1027" style="position:absolute;top:-2000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3E7EDD5C" w14:textId="77777777" w:rsidR="005A04BA" w:rsidRPr="0046309E" w:rsidRDefault="005A04BA" w:rsidP="005A04BA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  <w:lang w:val="en-GB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  <w:lang w:val="en-GB"/>
                          </w:rPr>
                          <w:t>SCHEME OF LEARNING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4BE8" w:rsidRPr="0082248F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325DF89" wp14:editId="1048CC4B">
                <wp:simplePos x="0" y="0"/>
                <wp:positionH relativeFrom="column">
                  <wp:posOffset>-85725</wp:posOffset>
                </wp:positionH>
                <wp:positionV relativeFrom="paragraph">
                  <wp:posOffset>6354444</wp:posOffset>
                </wp:positionV>
                <wp:extent cx="5884545" cy="1095375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095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5E4522" w14:textId="01B8D517" w:rsidR="005A04BA" w:rsidRPr="00B07F7D" w:rsidRDefault="000E17EC" w:rsidP="005A04BA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SCIENCE COMPETENCE PORTFOLIO DEVELOPMENT</w:t>
                            </w:r>
                          </w:p>
                          <w:p w14:paraId="737AEE83" w14:textId="77777777" w:rsidR="005A04BA" w:rsidRPr="00B07F7D" w:rsidRDefault="005A04BA" w:rsidP="005A04BA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6325DF89" id="Text Box 2" o:spid="_x0000_s1029" type="#_x0000_t202" style="position:absolute;margin-left:-6.75pt;margin-top:500.35pt;width:463.35pt;height:86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aOk/AEAANUDAAAOAAAAZHJzL2Uyb0RvYy54bWysU9uO2yAQfa/Uf0C8N3ZSu5tYcVbb3W5V&#10;aXuRtv0AjHGMCgwFEjv9+h2wNxu1b1X9gBjGnJlz5rC9HrUiR+G8BFPT5SKnRBgOrTT7mv74fv9m&#10;TYkPzLRMgRE1PQlPr3evX20HW4kV9KBa4QiCGF8NtqZ9CLbKMs97oZlfgBUGkx04zQKGbp+1jg2I&#10;rlW2yvN32QCutQ648B5P76Yk3SX8rhM8fO06LwJRNcXeQlpdWpu4Zrstq/aO2V7yuQ32D11oJg0W&#10;PUPdscDIwcm/oLTkDjx0YcFBZ9B1kovEAdks8z/YPPbMisQFxfH2LJP/f7D8y/HRfnMkjO9hxAEm&#10;Et4+AP/piYHbnpm9uHEOhl6wFgsvo2TZYH01X41S+8pHkGb4DC0OmR0CJKCxczqqgjwJouMATmfR&#10;xRgIx8NyvS7KoqSEY26Zb8q3V2Wqwarn69b58FGAJnFTU4dTTfDs+OBDbIdVz7/EagbupVJpssqQ&#10;oaabclWmCxcZLQMaT0ld03Uev8kKkeUH06bLgUk17bGAMjPtyHTiHMZmJLKdNYkqNNCeUAcHk8/w&#10;XeCmB/ebkgE9VlP/68CcoER9MqjlZlkU0ZQpKMqrFQbuMtNcZpjhCFXTQMm0vQ3JyBPlG9S8k0mN&#10;l07mltE7SaTZ59Gcl3H66+U17p4AAAD//wMAUEsDBBQABgAIAAAAIQCgG0IT4AAAAA0BAAAPAAAA&#10;ZHJzL2Rvd25yZXYueG1sTI9PT8MwDMXvSHyHyEjcNqcbY6w0nRCIK4jxR+KWNV5b0ThVk63l22NO&#10;cLP9np5/r9hOvlMnGmIb2EA216CIq+Barg28vT7ObkDFZNnZLjAZ+KYI2/L8rLC5CyO/0GmXaiUh&#10;HHNroEmpzxFj1ZC3cR56YtEOYfA2yTrU6AY7SrjvcKH1NXrbsnxobE/3DVVfu6M38P50+Py40s/1&#10;g1/1Y5g0st+gMZcX090tqERT+jPDL76gQylM+3BkF1VnYJYtV2IVQWu9BiWWTbZcgNrLKVvLhGWB&#10;/1uUPwAAAP//AwBQSwECLQAUAAYACAAAACEAtoM4kv4AAADhAQAAEwAAAAAAAAAAAAAAAAAAAAAA&#10;W0NvbnRlbnRfVHlwZXNdLnhtbFBLAQItABQABgAIAAAAIQA4/SH/1gAAAJQBAAALAAAAAAAAAAAA&#10;AAAAAC8BAABfcmVscy8ucmVsc1BLAQItABQABgAIAAAAIQBJyaOk/AEAANUDAAAOAAAAAAAAAAAA&#10;AAAAAC4CAABkcnMvZTJvRG9jLnhtbFBLAQItABQABgAIAAAAIQCgG0IT4AAAAA0BAAAPAAAAAAAA&#10;AAAAAAAAAFYEAABkcnMvZG93bnJldi54bWxQSwUGAAAAAAQABADzAAAAYwUAAAAA&#10;" filled="f" stroked="f">
                <v:textbox>
                  <w:txbxContent>
                    <w:p w14:paraId="075E4522" w14:textId="01B8D517" w:rsidR="005A04BA" w:rsidRPr="00B07F7D" w:rsidRDefault="000E17EC" w:rsidP="005A04BA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SCIENCE COMPETENCE PORTFOLIO DEVELOPMENT</w:t>
                      </w:r>
                    </w:p>
                    <w:p w14:paraId="737AEE83" w14:textId="77777777" w:rsidR="005A04BA" w:rsidRPr="00B07F7D" w:rsidRDefault="005A04BA" w:rsidP="005A04BA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A04BA" w:rsidRPr="0082248F">
        <w:rPr>
          <w:lang w:val="en-GB"/>
        </w:rPr>
        <w:br w:type="page"/>
      </w:r>
    </w:p>
    <w:p w14:paraId="77E66D7A" w14:textId="695EE851" w:rsidR="24CB1492" w:rsidRPr="00910AAA" w:rsidRDefault="6B76B863" w:rsidP="00910AAA">
      <w:pPr>
        <w:pStyle w:val="Heading1"/>
        <w:rPr>
          <w:rFonts w:eastAsia="Arial"/>
          <w:b/>
          <w:bCs/>
          <w:color w:val="E51B41"/>
          <w:lang w:val="en-GB"/>
        </w:rPr>
      </w:pPr>
      <w:bookmarkStart w:id="0" w:name="_Toc106890037"/>
      <w:r w:rsidRPr="00910AAA">
        <w:rPr>
          <w:rFonts w:eastAsia="Arial"/>
          <w:b/>
          <w:bCs/>
          <w:color w:val="E51B41"/>
          <w:lang w:val="en-GB"/>
        </w:rPr>
        <w:lastRenderedPageBreak/>
        <w:t xml:space="preserve">Scheme of </w:t>
      </w:r>
      <w:r w:rsidR="00E313FC">
        <w:rPr>
          <w:rFonts w:eastAsia="Arial"/>
          <w:b/>
          <w:bCs/>
          <w:color w:val="E51B41"/>
          <w:lang w:val="en-GB"/>
        </w:rPr>
        <w:t>l</w:t>
      </w:r>
      <w:r w:rsidRPr="00910AAA">
        <w:rPr>
          <w:rFonts w:eastAsia="Arial"/>
          <w:b/>
          <w:bCs/>
          <w:color w:val="E51B41"/>
          <w:lang w:val="en-GB"/>
        </w:rPr>
        <w:t>earning</w:t>
      </w:r>
      <w:r w:rsidR="6D279192" w:rsidRPr="00910AAA">
        <w:rPr>
          <w:rFonts w:eastAsia="Arial"/>
          <w:b/>
          <w:bCs/>
          <w:color w:val="E51B41"/>
          <w:lang w:val="en-GB"/>
        </w:rPr>
        <w:t xml:space="preserve"> </w:t>
      </w:r>
      <w:bookmarkEnd w:id="0"/>
    </w:p>
    <w:p w14:paraId="6E70DA26" w14:textId="6652167E" w:rsidR="0B05A16A" w:rsidRPr="0082248F" w:rsidRDefault="0B05A16A" w:rsidP="0B05A16A">
      <w:pPr>
        <w:jc w:val="center"/>
        <w:rPr>
          <w:rFonts w:eastAsia="Arial" w:cs="Arial"/>
          <w:b/>
          <w:bCs/>
          <w:sz w:val="44"/>
          <w:szCs w:val="44"/>
          <w:lang w:val="en-GB"/>
        </w:rPr>
      </w:pPr>
    </w:p>
    <w:p w14:paraId="72AE700E" w14:textId="0E8207FF" w:rsidR="72CA478F" w:rsidRPr="00910AAA" w:rsidRDefault="003165F3" w:rsidP="00910AAA">
      <w:pPr>
        <w:spacing w:line="240" w:lineRule="auto"/>
        <w:rPr>
          <w:rFonts w:eastAsia="Arial" w:cs="Arial"/>
          <w:szCs w:val="24"/>
          <w:lang w:val="en-GB"/>
        </w:rPr>
      </w:pPr>
      <w:r w:rsidRPr="00910AAA">
        <w:rPr>
          <w:rFonts w:eastAsia="Arial" w:cs="Arial"/>
          <w:b/>
          <w:bCs/>
          <w:szCs w:val="24"/>
          <w:lang w:val="en-GB"/>
        </w:rPr>
        <w:t xml:space="preserve">Learner </w:t>
      </w:r>
      <w:r w:rsidR="00D77E8B" w:rsidRPr="00910AAA">
        <w:rPr>
          <w:rFonts w:eastAsia="Arial" w:cs="Arial"/>
          <w:b/>
          <w:bCs/>
          <w:szCs w:val="24"/>
          <w:lang w:val="en-GB"/>
        </w:rPr>
        <w:t>n</w:t>
      </w:r>
      <w:r w:rsidR="72CA478F" w:rsidRPr="00910AAA">
        <w:rPr>
          <w:rFonts w:eastAsia="Arial" w:cs="Arial"/>
          <w:b/>
          <w:bCs/>
          <w:szCs w:val="24"/>
          <w:lang w:val="en-GB"/>
        </w:rPr>
        <w:t>ame:</w:t>
      </w:r>
      <w:r w:rsidR="72CA478F" w:rsidRPr="00910AAA">
        <w:rPr>
          <w:rFonts w:eastAsia="Arial" w:cs="Arial"/>
          <w:szCs w:val="24"/>
          <w:lang w:val="en-GB"/>
        </w:rPr>
        <w:t xml:space="preserve"> ….............................</w:t>
      </w:r>
      <w:r w:rsidR="007314C9" w:rsidRPr="00910AAA">
        <w:rPr>
          <w:rFonts w:eastAsia="Arial" w:cs="Arial"/>
          <w:szCs w:val="24"/>
          <w:lang w:val="en-GB"/>
        </w:rPr>
        <w:t>......................................</w:t>
      </w:r>
      <w:r w:rsidR="72CA478F" w:rsidRPr="00910AAA">
        <w:rPr>
          <w:rFonts w:eastAsia="Arial" w:cs="Arial"/>
          <w:szCs w:val="24"/>
          <w:lang w:val="en-GB"/>
        </w:rPr>
        <w:t>.............</w:t>
      </w:r>
    </w:p>
    <w:p w14:paraId="7056CF5F" w14:textId="2AA80784" w:rsidR="72CA478F" w:rsidRPr="00910AAA" w:rsidRDefault="72CA478F" w:rsidP="00910AAA">
      <w:pPr>
        <w:spacing w:line="240" w:lineRule="auto"/>
        <w:rPr>
          <w:rFonts w:eastAsia="Arial" w:cs="Arial"/>
          <w:szCs w:val="24"/>
          <w:lang w:val="en-GB"/>
        </w:rPr>
      </w:pPr>
      <w:r w:rsidRPr="00910AAA">
        <w:rPr>
          <w:rFonts w:eastAsia="Arial" w:cs="Arial"/>
          <w:b/>
          <w:bCs/>
          <w:szCs w:val="24"/>
          <w:lang w:val="en-GB"/>
        </w:rPr>
        <w:t>T Level establishment:</w:t>
      </w:r>
      <w:r w:rsidR="00D77E8B" w:rsidRPr="00910AAA">
        <w:rPr>
          <w:rFonts w:eastAsia="Arial" w:cs="Arial"/>
          <w:szCs w:val="24"/>
          <w:lang w:val="en-GB"/>
        </w:rPr>
        <w:t xml:space="preserve"> </w:t>
      </w:r>
      <w:r w:rsidRPr="00910AAA">
        <w:rPr>
          <w:rFonts w:eastAsia="Arial" w:cs="Arial"/>
          <w:szCs w:val="24"/>
          <w:lang w:val="en-GB"/>
        </w:rPr>
        <w:t>…...............................</w:t>
      </w:r>
      <w:r w:rsidR="007314C9" w:rsidRPr="00910AAA">
        <w:rPr>
          <w:rFonts w:eastAsia="Arial" w:cs="Arial"/>
          <w:szCs w:val="24"/>
          <w:lang w:val="en-GB"/>
        </w:rPr>
        <w:t>........................</w:t>
      </w:r>
      <w:r w:rsidRPr="00910AAA">
        <w:rPr>
          <w:rFonts w:eastAsia="Arial" w:cs="Arial"/>
          <w:szCs w:val="24"/>
          <w:lang w:val="en-GB"/>
        </w:rPr>
        <w:t>...........</w:t>
      </w:r>
    </w:p>
    <w:p w14:paraId="0E29742B" w14:textId="15543EEE" w:rsidR="6D279192" w:rsidRPr="00D77E8B" w:rsidRDefault="6D279192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  <w:r w:rsidRPr="00D77E8B">
        <w:rPr>
          <w:rFonts w:eastAsia="Arial" w:cs="Arial"/>
          <w:b/>
          <w:bCs/>
          <w:szCs w:val="24"/>
          <w:lang w:val="en-GB"/>
        </w:rPr>
        <w:t xml:space="preserve"> </w:t>
      </w:r>
    </w:p>
    <w:p w14:paraId="5BFEE44F" w14:textId="5C899F36" w:rsidR="007314C9" w:rsidRPr="0082248F" w:rsidRDefault="007314C9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26ADC5C4" w14:textId="7388C04C" w:rsidR="007314C9" w:rsidRPr="0082248F" w:rsidRDefault="007314C9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60462A7B" w14:textId="77777777" w:rsidR="007314C9" w:rsidRPr="0082248F" w:rsidRDefault="007314C9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7202B10E" w14:textId="01EFE01D" w:rsidR="6D279192" w:rsidRPr="0082248F" w:rsidRDefault="6D279192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  <w:r w:rsidRPr="0082248F">
        <w:rPr>
          <w:rFonts w:eastAsia="Arial" w:cs="Arial"/>
          <w:b/>
          <w:bCs/>
          <w:szCs w:val="24"/>
          <w:lang w:val="en-GB"/>
        </w:rPr>
        <w:t xml:space="preserve"> </w:t>
      </w:r>
    </w:p>
    <w:p w14:paraId="3A36B092" w14:textId="2DC4CF08" w:rsidR="6D279192" w:rsidRPr="0082248F" w:rsidRDefault="6D279192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b/>
          <w:bCs/>
          <w:szCs w:val="24"/>
          <w:lang w:val="en-GB"/>
        </w:rPr>
        <w:t xml:space="preserve">Member </w:t>
      </w:r>
      <w:r w:rsidR="00D77E8B">
        <w:rPr>
          <w:rFonts w:eastAsia="Arial" w:cs="Arial"/>
          <w:b/>
          <w:bCs/>
          <w:szCs w:val="24"/>
          <w:lang w:val="en-GB"/>
        </w:rPr>
        <w:t>o</w:t>
      </w:r>
      <w:r w:rsidRPr="0082248F">
        <w:rPr>
          <w:rFonts w:eastAsia="Arial" w:cs="Arial"/>
          <w:b/>
          <w:bCs/>
          <w:szCs w:val="24"/>
          <w:lang w:val="en-GB"/>
        </w:rPr>
        <w:t xml:space="preserve">rganisations: </w:t>
      </w:r>
      <w:r w:rsidRPr="0082248F">
        <w:rPr>
          <w:rFonts w:eastAsia="Arial" w:cs="Arial"/>
          <w:szCs w:val="24"/>
          <w:lang w:val="en-GB"/>
        </w:rPr>
        <w:t xml:space="preserve">Cardinal Newman College, Fareham College, Hopwood Hall College, </w:t>
      </w:r>
      <w:r w:rsidR="00C14A7B" w:rsidRPr="0082248F">
        <w:rPr>
          <w:rFonts w:eastAsia="Arial" w:cs="Arial"/>
          <w:szCs w:val="24"/>
          <w:lang w:val="en-GB"/>
        </w:rPr>
        <w:t xml:space="preserve">LabCorp, </w:t>
      </w:r>
      <w:r w:rsidRPr="0082248F">
        <w:rPr>
          <w:rFonts w:eastAsia="Arial" w:cs="Arial"/>
          <w:szCs w:val="24"/>
          <w:lang w:val="en-GB"/>
        </w:rPr>
        <w:t>Leeds City College, New College, St John Rigby College</w:t>
      </w:r>
    </w:p>
    <w:p w14:paraId="1AF8236F" w14:textId="146AE90E" w:rsidR="6D279192" w:rsidRPr="0082248F" w:rsidRDefault="6D279192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b/>
          <w:bCs/>
          <w:szCs w:val="24"/>
          <w:lang w:val="en-GB"/>
        </w:rPr>
        <w:t>Authors</w:t>
      </w:r>
      <w:r w:rsidRPr="00910AAA">
        <w:rPr>
          <w:rFonts w:eastAsia="Arial" w:cs="Arial"/>
          <w:b/>
          <w:bCs/>
          <w:szCs w:val="24"/>
          <w:lang w:val="en-GB"/>
        </w:rPr>
        <w:t>:</w:t>
      </w:r>
      <w:r w:rsidRPr="0082248F">
        <w:rPr>
          <w:rFonts w:eastAsia="Arial" w:cs="Arial"/>
          <w:szCs w:val="24"/>
          <w:lang w:val="en-GB"/>
        </w:rPr>
        <w:t xml:space="preserve"> S Baker, M Collins, K Earnshaw, S Lawes, R Scott, S Thomas, M Van </w:t>
      </w:r>
      <w:proofErr w:type="spellStart"/>
      <w:r w:rsidRPr="0082248F">
        <w:rPr>
          <w:rFonts w:eastAsia="Arial" w:cs="Arial"/>
          <w:szCs w:val="24"/>
          <w:lang w:val="en-GB"/>
        </w:rPr>
        <w:t>Graan</w:t>
      </w:r>
      <w:proofErr w:type="spellEnd"/>
      <w:r w:rsidRPr="0082248F">
        <w:rPr>
          <w:rFonts w:eastAsia="Arial" w:cs="Arial"/>
          <w:szCs w:val="24"/>
          <w:lang w:val="en-GB"/>
        </w:rPr>
        <w:t xml:space="preserve">, </w:t>
      </w:r>
      <w:r w:rsidR="00C14A7B" w:rsidRPr="0082248F">
        <w:rPr>
          <w:rFonts w:eastAsia="Arial" w:cs="Arial"/>
          <w:szCs w:val="24"/>
          <w:lang w:val="en-GB"/>
        </w:rPr>
        <w:t xml:space="preserve">R Watts, </w:t>
      </w:r>
      <w:r w:rsidRPr="0082248F">
        <w:rPr>
          <w:rFonts w:eastAsia="Arial" w:cs="Arial"/>
          <w:szCs w:val="24"/>
          <w:lang w:val="en-GB"/>
        </w:rPr>
        <w:t>M Young</w:t>
      </w:r>
    </w:p>
    <w:p w14:paraId="6D8CAFE1" w14:textId="28DE0499" w:rsidR="6D279192" w:rsidRPr="0082248F" w:rsidRDefault="6D279192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szCs w:val="24"/>
          <w:lang w:val="en-GB"/>
        </w:rPr>
        <w:t xml:space="preserve"> </w:t>
      </w:r>
    </w:p>
    <w:p w14:paraId="3EDF61A6" w14:textId="29F6F90F" w:rsidR="6D279192" w:rsidRDefault="6D279192">
      <w:pPr>
        <w:spacing w:line="240" w:lineRule="auto"/>
        <w:rPr>
          <w:rFonts w:eastAsia="Arial" w:cs="Arial"/>
          <w:b/>
          <w:bCs/>
          <w:szCs w:val="24"/>
          <w:lang w:val="en-GB"/>
        </w:rPr>
      </w:pPr>
      <w:r w:rsidRPr="0082248F">
        <w:rPr>
          <w:rFonts w:eastAsia="Arial" w:cs="Arial"/>
          <w:b/>
          <w:bCs/>
          <w:szCs w:val="24"/>
          <w:lang w:val="en-GB"/>
        </w:rPr>
        <w:t xml:space="preserve"> </w:t>
      </w:r>
    </w:p>
    <w:p w14:paraId="02BD89DF" w14:textId="77777777" w:rsidR="009C015F" w:rsidRPr="0082248F" w:rsidRDefault="009C015F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52E3A75F" w14:textId="77777777" w:rsidR="00BC14AC" w:rsidRPr="0082248F" w:rsidRDefault="00BC14AC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70700493" w14:textId="5AC3D46B" w:rsidR="6D279192" w:rsidRPr="0082248F" w:rsidRDefault="6D279192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 xml:space="preserve"> </w:t>
      </w:r>
    </w:p>
    <w:p w14:paraId="0E90B6F1" w14:textId="0B6BEBE4" w:rsidR="6D279192" w:rsidRPr="0082248F" w:rsidRDefault="6D279192" w:rsidP="00910AAA">
      <w:pPr>
        <w:spacing w:line="240" w:lineRule="auto"/>
        <w:rPr>
          <w:rFonts w:eastAsia="Arial" w:cs="Arial"/>
          <w:szCs w:val="24"/>
          <w:lang w:val="en-GB"/>
        </w:rPr>
      </w:pPr>
      <w:r w:rsidRPr="00910AAA">
        <w:rPr>
          <w:rFonts w:eastAsia="Arial" w:cs="Arial"/>
          <w:b/>
          <w:bCs/>
          <w:szCs w:val="24"/>
          <w:lang w:val="en-GB"/>
        </w:rPr>
        <w:t>Project start date:</w:t>
      </w:r>
      <w:r w:rsidRPr="0082248F">
        <w:rPr>
          <w:rFonts w:eastAsia="Arial" w:cs="Arial"/>
          <w:szCs w:val="24"/>
          <w:lang w:val="en-GB"/>
        </w:rPr>
        <w:t xml:space="preserve"> </w:t>
      </w:r>
      <w:r w:rsidR="000E17EC" w:rsidRPr="0082248F">
        <w:rPr>
          <w:rFonts w:eastAsia="Arial" w:cs="Arial"/>
          <w:szCs w:val="24"/>
          <w:lang w:val="en-GB"/>
        </w:rPr>
        <w:t>May 2021</w:t>
      </w:r>
    </w:p>
    <w:p w14:paraId="0777B169" w14:textId="6A99AC12" w:rsidR="6D279192" w:rsidRPr="0082248F" w:rsidRDefault="6D279192" w:rsidP="00910AAA">
      <w:pPr>
        <w:spacing w:line="240" w:lineRule="auto"/>
        <w:rPr>
          <w:rFonts w:eastAsia="Arial" w:cs="Arial"/>
          <w:szCs w:val="24"/>
          <w:lang w:val="en-GB"/>
        </w:rPr>
      </w:pPr>
      <w:r w:rsidRPr="00910AAA">
        <w:rPr>
          <w:rFonts w:eastAsia="Arial" w:cs="Arial"/>
          <w:b/>
          <w:bCs/>
          <w:szCs w:val="24"/>
          <w:lang w:val="en-GB"/>
        </w:rPr>
        <w:t>Project finish date:</w:t>
      </w:r>
      <w:r w:rsidRPr="0082248F">
        <w:rPr>
          <w:rFonts w:eastAsia="Arial" w:cs="Arial"/>
          <w:szCs w:val="24"/>
          <w:lang w:val="en-GB"/>
        </w:rPr>
        <w:t xml:space="preserve"> March</w:t>
      </w:r>
      <w:r w:rsidR="000E17EC" w:rsidRPr="0082248F">
        <w:rPr>
          <w:rFonts w:eastAsia="Arial" w:cs="Arial"/>
          <w:szCs w:val="24"/>
          <w:lang w:val="en-GB"/>
        </w:rPr>
        <w:t xml:space="preserve"> </w:t>
      </w:r>
      <w:r w:rsidRPr="0082248F">
        <w:rPr>
          <w:rFonts w:eastAsia="Arial" w:cs="Arial"/>
          <w:szCs w:val="24"/>
          <w:lang w:val="en-GB"/>
        </w:rPr>
        <w:t>2022</w:t>
      </w:r>
    </w:p>
    <w:p w14:paraId="297A59C1" w14:textId="11A2F688" w:rsidR="4302F0B7" w:rsidRPr="0082248F" w:rsidRDefault="4302F0B7" w:rsidP="4302F0B7">
      <w:pPr>
        <w:rPr>
          <w:rFonts w:eastAsia="Arial" w:cs="Arial"/>
          <w:szCs w:val="24"/>
          <w:lang w:val="en-GB"/>
        </w:rPr>
      </w:pPr>
    </w:p>
    <w:p w14:paraId="0216F89E" w14:textId="1700FE88" w:rsidR="4302F0B7" w:rsidRPr="0082248F" w:rsidRDefault="4302F0B7" w:rsidP="4302F0B7">
      <w:pPr>
        <w:rPr>
          <w:rFonts w:eastAsia="Arial" w:cs="Arial"/>
          <w:lang w:val="en-GB"/>
        </w:rPr>
      </w:pPr>
    </w:p>
    <w:p w14:paraId="14B6FFF7" w14:textId="3A78875D" w:rsidR="4263EA15" w:rsidRPr="0082248F" w:rsidRDefault="4263EA15" w:rsidP="4302F0B7">
      <w:pPr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  <w:id w:val="1756527596"/>
        <w:docPartObj>
          <w:docPartGallery w:val="Table of Contents"/>
          <w:docPartUnique/>
        </w:docPartObj>
      </w:sdtPr>
      <w:sdtEndPr>
        <w:rPr>
          <w:rFonts w:ascii="Arial" w:hAnsi="Arial"/>
          <w:sz w:val="24"/>
        </w:rPr>
      </w:sdtEndPr>
      <w:sdtContent>
        <w:p w14:paraId="2D22C1DF" w14:textId="79635E35" w:rsidR="00BA5B66" w:rsidRDefault="00BA5B66" w:rsidP="00910AAA">
          <w:pPr>
            <w:pStyle w:val="TOCHeading"/>
            <w:spacing w:line="240" w:lineRule="auto"/>
            <w:rPr>
              <w:rStyle w:val="Heading1Char"/>
              <w:b/>
              <w:bCs/>
              <w:color w:val="E51B41"/>
            </w:rPr>
          </w:pPr>
          <w:r w:rsidRPr="00910AAA">
            <w:rPr>
              <w:rStyle w:val="Heading1Char"/>
              <w:b/>
              <w:bCs/>
              <w:color w:val="E51B41"/>
            </w:rPr>
            <w:t>Contents</w:t>
          </w:r>
        </w:p>
        <w:p w14:paraId="74220326" w14:textId="77777777" w:rsidR="00D77E8B" w:rsidRPr="00910AAA" w:rsidRDefault="00D77E8B" w:rsidP="00910AAA">
          <w:pPr>
            <w:spacing w:line="240" w:lineRule="auto"/>
          </w:pPr>
        </w:p>
        <w:p w14:paraId="47936AD1" w14:textId="353E07C4" w:rsidR="008329DB" w:rsidRDefault="016060D6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r w:rsidRPr="0082248F">
            <w:rPr>
              <w:lang w:val="en-GB"/>
            </w:rPr>
            <w:fldChar w:fldCharType="begin"/>
          </w:r>
          <w:r w:rsidR="00BA5B66" w:rsidRPr="0082248F">
            <w:rPr>
              <w:lang w:val="en-GB"/>
            </w:rPr>
            <w:instrText>TOC \o "1-3" \h \z \u</w:instrText>
          </w:r>
          <w:r w:rsidRPr="0082248F">
            <w:rPr>
              <w:lang w:val="en-GB"/>
            </w:rPr>
            <w:fldChar w:fldCharType="separate"/>
          </w:r>
          <w:hyperlink w:anchor="_Toc106890037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 xml:space="preserve">Scheme of learning 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_Toc106890037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2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D75B3D5" w14:textId="59754553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38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Science competence portfolio development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_Toc106890038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5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780DF67" w14:textId="6083861E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39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Introduction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_Toc106890039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6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160730FC" w14:textId="2A17A5E5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0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Requirements for an industry placement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_Toc106890040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7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CEF00B9" w14:textId="6944CE6F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1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Competency and capability assessment form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_Toc106890041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8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67FB967E" w14:textId="74172A56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2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Knowledge evidence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_Toc106890042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39C93F15" w14:textId="077C0DFD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3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Behaviour evidence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_Toc106890043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19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885E443" w14:textId="5C91EB55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4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Skills evidence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_Toc106890044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25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392E429" w14:textId="1D5BCDC3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5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Suggested resources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_Toc106890045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33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547E29E" w14:textId="20E3FA8D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6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General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_Toc106890046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33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61CDAC8D" w14:textId="0BE6693C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7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Physics practicals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_Toc106890047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A617F75" w14:textId="363F4EC1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8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Gas laws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_Toc106890048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96363FF" w14:textId="01783C35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49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Viscosity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_Toc106890049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5002C30" w14:textId="34E04C42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0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Reading an oscilloscope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_Toc106890050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2AC25B3" w14:textId="3EF336F6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1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Ohm’s law and resistivity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_Toc106890051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12F0C09" w14:textId="46D06377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2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Magnetic fields practicals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_Toc106890052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35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4ED7E1A" w14:textId="5FCCBCAD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3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Waves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_Toc106890053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35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660B7433" w14:textId="573B397B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4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Chemistry practicals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_Toc106890054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36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6075B0AD" w14:textId="6522D643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5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General 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_Toc106890055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36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1E07C91F" w14:textId="55A7A6EB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6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Analytical 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_Toc106890056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36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BBB6FCC" w14:textId="61947B45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7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Inorganic 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_Toc106890057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37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50BCAE2A" w14:textId="70FDC09F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8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Physical 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_Toc106890058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37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1725EEA" w14:textId="5AB7768F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59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Organic 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_Toc106890059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37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BB03928" w14:textId="2643F236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0" w:history="1">
            <w:r w:rsidR="008329DB" w:rsidRPr="00A009B7">
              <w:rPr>
                <w:rStyle w:val="Hyperlink"/>
                <w:b/>
                <w:bCs/>
                <w:noProof/>
                <w:lang w:val="en-GB"/>
              </w:rPr>
              <w:t>Biology practicals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_Toc106890060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38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28DA100" w14:textId="215A367A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1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Biochemistry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_Toc106890061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38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E66654D" w14:textId="06EA16E4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2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Cells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_Toc106890062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38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9490ED1" w14:textId="4D3AEDD8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3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Transport mechanisms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_Toc106890063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38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12CA4B95" w14:textId="6CDD3BA1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4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Genetics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_Toc106890064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5C25CEE" w14:textId="79576061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5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Energy transfers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_Toc106890065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3C741371" w14:textId="78E72EE5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6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Organism responses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_Toc106890066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C1AAEFE" w14:textId="3DFE9FDE" w:rsidR="008329DB" w:rsidRDefault="006602CC">
          <w:pPr>
            <w:pStyle w:val="TOC3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7" w:history="1">
            <w:r w:rsidR="008329DB" w:rsidRPr="00A009B7">
              <w:rPr>
                <w:rStyle w:val="Hyperlink"/>
                <w:rFonts w:eastAsia="Arial"/>
                <w:i/>
                <w:iCs/>
                <w:noProof/>
                <w:lang w:val="en-GB"/>
              </w:rPr>
              <w:t>Populations and ecosystems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_Toc106890067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39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36B8110E" w14:textId="1A2F12F5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8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Reflection activities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_Toc106890068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40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4E730433" w14:textId="3D9DA16F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69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Baseline reflection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_Toc106890069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41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2D75089F" w14:textId="413F04F3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70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Corroboration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_Toc106890070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42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DD88B68" w14:textId="5745F97C" w:rsidR="008329DB" w:rsidRDefault="006602CC">
          <w:pPr>
            <w:pStyle w:val="TOC2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71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Final assessment of skills using the baseline again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_Toc106890071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43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77691834" w14:textId="199884A3" w:rsidR="008329DB" w:rsidRDefault="006602CC">
          <w:pPr>
            <w:pStyle w:val="TOC1"/>
            <w:rPr>
              <w:rFonts w:asciiTheme="minorHAnsi" w:eastAsiaTheme="minorEastAsia" w:hAnsiTheme="minorHAnsi"/>
              <w:noProof/>
              <w:sz w:val="22"/>
              <w:lang w:val="en-GB" w:eastAsia="en-GB"/>
            </w:rPr>
          </w:pPr>
          <w:hyperlink w:anchor="_Toc106890072" w:history="1">
            <w:r w:rsidR="008329DB" w:rsidRPr="00A009B7">
              <w:rPr>
                <w:rStyle w:val="Hyperlink"/>
                <w:rFonts w:eastAsia="Arial"/>
                <w:b/>
                <w:bCs/>
                <w:noProof/>
                <w:lang w:val="en-GB"/>
              </w:rPr>
              <w:t>Personal reflection</w:t>
            </w:r>
            <w:r w:rsidR="008329DB">
              <w:rPr>
                <w:noProof/>
                <w:webHidden/>
              </w:rPr>
              <w:tab/>
            </w:r>
            <w:r w:rsidR="008329DB">
              <w:rPr>
                <w:noProof/>
                <w:webHidden/>
              </w:rPr>
              <w:fldChar w:fldCharType="begin"/>
            </w:r>
            <w:r w:rsidR="008329DB">
              <w:rPr>
                <w:noProof/>
                <w:webHidden/>
              </w:rPr>
              <w:instrText xml:space="preserve"> PAGEREF _Toc106890072 \h </w:instrText>
            </w:r>
            <w:r w:rsidR="008329DB">
              <w:rPr>
                <w:noProof/>
                <w:webHidden/>
              </w:rPr>
            </w:r>
            <w:r w:rsidR="008329DB">
              <w:rPr>
                <w:noProof/>
                <w:webHidden/>
              </w:rPr>
              <w:fldChar w:fldCharType="separate"/>
            </w:r>
            <w:r w:rsidR="008329DB">
              <w:rPr>
                <w:noProof/>
                <w:webHidden/>
              </w:rPr>
              <w:t>44</w:t>
            </w:r>
            <w:r w:rsidR="008329DB">
              <w:rPr>
                <w:noProof/>
                <w:webHidden/>
              </w:rPr>
              <w:fldChar w:fldCharType="end"/>
            </w:r>
          </w:hyperlink>
        </w:p>
        <w:p w14:paraId="35A7F4B8" w14:textId="15D273CF" w:rsidR="016060D6" w:rsidRPr="0082248F" w:rsidRDefault="016060D6">
          <w:pPr>
            <w:pStyle w:val="TOC1"/>
            <w:tabs>
              <w:tab w:val="clear" w:pos="9017"/>
              <w:tab w:val="right" w:leader="dot" w:pos="9015"/>
            </w:tabs>
            <w:rPr>
              <w:lang w:val="en-GB"/>
            </w:rPr>
          </w:pPr>
          <w:r w:rsidRPr="0082248F">
            <w:rPr>
              <w:lang w:val="en-GB"/>
            </w:rPr>
            <w:fldChar w:fldCharType="end"/>
          </w:r>
        </w:p>
      </w:sdtContent>
    </w:sdt>
    <w:p w14:paraId="297461DA" w14:textId="320A7988" w:rsidR="00BA5B66" w:rsidRPr="0082248F" w:rsidRDefault="00BA5B66">
      <w:pPr>
        <w:rPr>
          <w:lang w:val="en-GB"/>
        </w:rPr>
      </w:pPr>
    </w:p>
    <w:p w14:paraId="25FC05CF" w14:textId="77777777" w:rsidR="000E17EC" w:rsidRPr="0082248F" w:rsidRDefault="000E17EC">
      <w:pPr>
        <w:rPr>
          <w:rFonts w:eastAsia="Arial" w:cstheme="majorBidi"/>
          <w:color w:val="FF0000"/>
          <w:sz w:val="32"/>
          <w:szCs w:val="32"/>
          <w:lang w:val="en-GB"/>
        </w:rPr>
      </w:pPr>
      <w:r w:rsidRPr="0082248F">
        <w:rPr>
          <w:rFonts w:eastAsia="Arial"/>
          <w:lang w:val="en-GB"/>
        </w:rPr>
        <w:br w:type="page"/>
      </w:r>
    </w:p>
    <w:p w14:paraId="1772F872" w14:textId="7E8C4F87" w:rsidR="00D77E8B" w:rsidRPr="00910AAA" w:rsidRDefault="00D77E8B" w:rsidP="00D77E8B">
      <w:pPr>
        <w:pStyle w:val="Heading1"/>
        <w:rPr>
          <w:rFonts w:eastAsia="Arial"/>
          <w:b/>
          <w:bCs/>
          <w:color w:val="E51B41"/>
          <w:lang w:val="en-GB"/>
        </w:rPr>
      </w:pPr>
      <w:bookmarkStart w:id="1" w:name="_Toc106890038"/>
      <w:bookmarkStart w:id="2" w:name="_Toc103604677"/>
      <w:r w:rsidRPr="00910AAA">
        <w:rPr>
          <w:rFonts w:eastAsia="Arial"/>
          <w:b/>
          <w:bCs/>
          <w:color w:val="E51B41"/>
          <w:lang w:val="en-GB"/>
        </w:rPr>
        <w:lastRenderedPageBreak/>
        <w:t>Science competence portfolio development</w:t>
      </w:r>
      <w:bookmarkEnd w:id="1"/>
    </w:p>
    <w:p w14:paraId="038419A8" w14:textId="77777777" w:rsidR="00D77E8B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6559C9C4" w14:textId="77777777" w:rsidR="00D77E8B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30B1E34A" w14:textId="24D39DCF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  <w:sectPr w:rsidR="00D77E8B" w:rsidRPr="0082248F" w:rsidSect="00D77E8B">
          <w:footerReference w:type="default" r:id="rId13"/>
          <w:type w:val="continuous"/>
          <w:pgSz w:w="11907" w:h="16840" w:code="9"/>
          <w:pgMar w:top="1440" w:right="1440" w:bottom="1440" w:left="1440" w:header="720" w:footer="720" w:gutter="0"/>
          <w:cols w:space="720"/>
          <w:docGrid w:linePitch="360"/>
        </w:sectPr>
      </w:pPr>
    </w:p>
    <w:p w14:paraId="3369585D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rFonts w:eastAsia="Arial" w:cs="Arial"/>
          <w:b/>
          <w:bCs/>
          <w:szCs w:val="24"/>
          <w:lang w:val="en-GB"/>
        </w:rPr>
        <w:t xml:space="preserve"> </w:t>
      </w:r>
      <w:r w:rsidRPr="0082248F">
        <w:rPr>
          <w:b/>
          <w:noProof/>
          <w:szCs w:val="24"/>
          <w:lang w:val="en-GB"/>
        </w:rPr>
        <w:drawing>
          <wp:inline distT="0" distB="0" distL="0" distR="0" wp14:anchorId="708CAF18" wp14:editId="602617D7">
            <wp:extent cx="1546860" cy="1040765"/>
            <wp:effectExtent l="0" t="0" r="0" b="6985"/>
            <wp:docPr id="27" name="Picture 2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FB063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36CEC68B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306D7124" wp14:editId="719A4A57">
            <wp:extent cx="1634490" cy="1089660"/>
            <wp:effectExtent l="0" t="0" r="3810" b="0"/>
            <wp:docPr id="28" name="Picture 2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90A6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5EF0F516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4722EAC2" wp14:editId="2194F7C2">
            <wp:extent cx="1079500" cy="1089660"/>
            <wp:effectExtent l="0" t="0" r="6350" b="0"/>
            <wp:docPr id="29" name="Picture 29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text, clip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74374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14E399A7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6AF19ACD" wp14:editId="51CC95B2">
            <wp:extent cx="2840355" cy="88519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A4D58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3097A4CF" wp14:editId="449A5631">
            <wp:extent cx="1624330" cy="1216025"/>
            <wp:effectExtent l="0" t="0" r="0" b="3175"/>
            <wp:docPr id="31" name="Picture 3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61338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17DC14B4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6FE96A18" wp14:editId="689801D1">
            <wp:extent cx="2971261" cy="826851"/>
            <wp:effectExtent l="0" t="0" r="635" b="0"/>
            <wp:docPr id="32" name="Picture 32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picture containing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714" cy="88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EA32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  <w:r w:rsidRPr="0082248F">
        <w:rPr>
          <w:b/>
          <w:noProof/>
          <w:szCs w:val="24"/>
          <w:lang w:val="en-GB"/>
        </w:rPr>
        <w:drawing>
          <wp:inline distT="0" distB="0" distL="0" distR="0" wp14:anchorId="2A8AACBB" wp14:editId="25115ACD">
            <wp:extent cx="953135" cy="1108710"/>
            <wp:effectExtent l="0" t="0" r="0" b="0"/>
            <wp:docPr id="33" name="Picture 3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Ic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F71D4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4EAEC0FC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212E5DD6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  <w:sectPr w:rsidR="00D77E8B" w:rsidRPr="0082248F" w:rsidSect="00C14A7B">
          <w:type w:val="continuous"/>
          <w:pgSz w:w="11907" w:h="16840" w:code="9"/>
          <w:pgMar w:top="1440" w:right="1440" w:bottom="1440" w:left="1440" w:header="720" w:footer="720" w:gutter="0"/>
          <w:cols w:num="2" w:space="720"/>
          <w:docGrid w:linePitch="360"/>
        </w:sectPr>
      </w:pPr>
    </w:p>
    <w:p w14:paraId="0AD2AFDD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4FB171F3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656D47C0" w14:textId="77777777" w:rsidR="00D77E8B" w:rsidRPr="0082248F" w:rsidRDefault="00D77E8B" w:rsidP="00D77E8B">
      <w:pPr>
        <w:rPr>
          <w:rFonts w:eastAsia="Arial" w:cs="Arial"/>
          <w:b/>
          <w:bCs/>
          <w:szCs w:val="24"/>
          <w:lang w:val="en-GB"/>
        </w:rPr>
      </w:pPr>
    </w:p>
    <w:p w14:paraId="2C666DBD" w14:textId="77777777" w:rsidR="00D77E8B" w:rsidRPr="0082248F" w:rsidRDefault="00D77E8B" w:rsidP="00D77E8B">
      <w:pPr>
        <w:rPr>
          <w:rFonts w:eastAsia="Arial" w:cs="Arial"/>
          <w:b/>
          <w:bCs/>
          <w:sz w:val="44"/>
          <w:szCs w:val="44"/>
          <w:lang w:val="en-GB"/>
        </w:rPr>
      </w:pPr>
      <w:r w:rsidRPr="0082248F">
        <w:rPr>
          <w:rFonts w:eastAsia="Arial" w:cs="Arial"/>
          <w:b/>
          <w:bCs/>
          <w:sz w:val="44"/>
          <w:szCs w:val="44"/>
          <w:lang w:val="en-GB"/>
        </w:rPr>
        <w:br w:type="page"/>
      </w:r>
    </w:p>
    <w:p w14:paraId="59D7B6DD" w14:textId="41B3B38D" w:rsidR="00BA5B66" w:rsidRPr="00910AAA" w:rsidRDefault="0083208E" w:rsidP="0083208E">
      <w:pPr>
        <w:pStyle w:val="Heading1"/>
        <w:rPr>
          <w:rFonts w:eastAsia="Arial"/>
          <w:b/>
          <w:bCs/>
          <w:color w:val="E51B41"/>
          <w:lang w:val="en-GB"/>
        </w:rPr>
      </w:pPr>
      <w:bookmarkStart w:id="3" w:name="_Toc106890039"/>
      <w:r w:rsidRPr="00910AAA">
        <w:rPr>
          <w:rFonts w:eastAsia="Arial"/>
          <w:b/>
          <w:bCs/>
          <w:color w:val="E51B41"/>
          <w:lang w:val="en-GB"/>
        </w:rPr>
        <w:lastRenderedPageBreak/>
        <w:t>Introduction</w:t>
      </w:r>
      <w:bookmarkEnd w:id="2"/>
      <w:bookmarkEnd w:id="3"/>
    </w:p>
    <w:p w14:paraId="5E354B1C" w14:textId="77777777" w:rsidR="00E05D76" w:rsidRPr="0082248F" w:rsidRDefault="00E05D76" w:rsidP="0083208E">
      <w:pPr>
        <w:rPr>
          <w:rFonts w:cs="Arial"/>
          <w:lang w:val="en-GB"/>
        </w:rPr>
      </w:pPr>
    </w:p>
    <w:p w14:paraId="0F975E2E" w14:textId="1C50B988" w:rsidR="0083208E" w:rsidRPr="0082248F" w:rsidRDefault="0083208E" w:rsidP="00910AAA">
      <w:pPr>
        <w:spacing w:line="240" w:lineRule="auto"/>
        <w:rPr>
          <w:rFonts w:cs="Arial"/>
          <w:lang w:val="en-GB"/>
        </w:rPr>
      </w:pPr>
      <w:proofErr w:type="gramStart"/>
      <w:r w:rsidRPr="0082248F">
        <w:rPr>
          <w:rFonts w:cs="Arial"/>
          <w:lang w:val="en-GB"/>
        </w:rPr>
        <w:t>The overall plan</w:t>
      </w:r>
      <w:proofErr w:type="gramEnd"/>
      <w:r w:rsidRPr="0082248F">
        <w:rPr>
          <w:rFonts w:cs="Arial"/>
          <w:lang w:val="en-GB"/>
        </w:rPr>
        <w:t xml:space="preserve"> for this </w:t>
      </w:r>
      <w:r w:rsidR="00E05D76" w:rsidRPr="0082248F">
        <w:rPr>
          <w:rFonts w:cs="Arial"/>
          <w:lang w:val="en-GB"/>
        </w:rPr>
        <w:t>project</w:t>
      </w:r>
      <w:r w:rsidRPr="0082248F">
        <w:rPr>
          <w:rFonts w:cs="Arial"/>
          <w:lang w:val="en-GB"/>
        </w:rPr>
        <w:t xml:space="preserve"> </w:t>
      </w:r>
      <w:r w:rsidR="00913F57">
        <w:rPr>
          <w:rFonts w:cs="Arial"/>
          <w:lang w:val="en-GB"/>
        </w:rPr>
        <w:t>is</w:t>
      </w:r>
      <w:r w:rsidR="00913F57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>to provide resource</w:t>
      </w:r>
      <w:r w:rsidR="004E2404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 for T Level in </w:t>
      </w:r>
      <w:r w:rsidR="00913650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cience that </w:t>
      </w:r>
      <w:r w:rsidR="00913F57">
        <w:rPr>
          <w:rFonts w:cs="Arial"/>
          <w:lang w:val="en-GB"/>
        </w:rPr>
        <w:t>will</w:t>
      </w:r>
      <w:r w:rsidR="00913F57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>increase the focus towards current industry practice and employment. The</w:t>
      </w:r>
      <w:r w:rsidR="004E2404">
        <w:rPr>
          <w:rFonts w:cs="Arial"/>
          <w:lang w:val="en-GB"/>
        </w:rPr>
        <w:t>se</w:t>
      </w:r>
      <w:r w:rsidRPr="0082248F">
        <w:rPr>
          <w:rFonts w:cs="Arial"/>
          <w:lang w:val="en-GB"/>
        </w:rPr>
        <w:t xml:space="preserve"> resource</w:t>
      </w:r>
      <w:r w:rsidR="004E2404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 </w:t>
      </w:r>
      <w:r w:rsidR="00374FCB">
        <w:rPr>
          <w:rFonts w:cs="Arial"/>
          <w:lang w:val="en-GB"/>
        </w:rPr>
        <w:t xml:space="preserve">are </w:t>
      </w:r>
      <w:r w:rsidRPr="0082248F">
        <w:rPr>
          <w:rFonts w:cs="Arial"/>
          <w:lang w:val="en-GB"/>
        </w:rPr>
        <w:t xml:space="preserve">intended to help employers understand </w:t>
      </w:r>
      <w:r w:rsidR="00913F57">
        <w:rPr>
          <w:rFonts w:cs="Arial"/>
          <w:lang w:val="en-GB"/>
        </w:rPr>
        <w:t>placement</w:t>
      </w:r>
      <w:r w:rsidR="00913F57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>requirements and reduce any barriers that might be faced.</w:t>
      </w:r>
    </w:p>
    <w:p w14:paraId="7C488EDA" w14:textId="5555F261" w:rsidR="0083208E" w:rsidRPr="0082248F" w:rsidRDefault="0083208E" w:rsidP="00910AAA">
      <w:pPr>
        <w:spacing w:line="240" w:lineRule="auto"/>
        <w:rPr>
          <w:rFonts w:cs="Arial"/>
          <w:lang w:val="en-GB"/>
        </w:rPr>
      </w:pPr>
      <w:r w:rsidRPr="0082248F">
        <w:rPr>
          <w:rFonts w:cs="Arial"/>
          <w:lang w:val="en-GB"/>
        </w:rPr>
        <w:t xml:space="preserve">In addition, </w:t>
      </w:r>
      <w:r w:rsidR="004E2404">
        <w:rPr>
          <w:rFonts w:cs="Arial"/>
          <w:lang w:val="en-GB"/>
        </w:rPr>
        <w:t xml:space="preserve">it is expected that </w:t>
      </w:r>
      <w:r w:rsidRPr="0082248F">
        <w:rPr>
          <w:rFonts w:cs="Arial"/>
          <w:lang w:val="en-GB"/>
        </w:rPr>
        <w:t>the</w:t>
      </w:r>
      <w:r w:rsidR="004E2404">
        <w:rPr>
          <w:rFonts w:cs="Arial"/>
          <w:lang w:val="en-GB"/>
        </w:rPr>
        <w:t>se</w:t>
      </w:r>
      <w:r w:rsidRPr="0082248F">
        <w:rPr>
          <w:rFonts w:cs="Arial"/>
          <w:lang w:val="en-GB"/>
        </w:rPr>
        <w:t xml:space="preserve"> resources will support the </w:t>
      </w:r>
      <w:r w:rsidR="003165F3">
        <w:rPr>
          <w:rFonts w:cs="Arial"/>
          <w:lang w:val="en-GB"/>
        </w:rPr>
        <w:t>learners</w:t>
      </w:r>
      <w:r w:rsidR="003165F3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 xml:space="preserve">in other </w:t>
      </w:r>
      <w:r w:rsidR="00913F57">
        <w:rPr>
          <w:rFonts w:cs="Arial"/>
          <w:lang w:val="en-GB"/>
        </w:rPr>
        <w:t>aspects</w:t>
      </w:r>
      <w:r w:rsidR="00913F57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>of the curriculum</w:t>
      </w:r>
      <w:r w:rsidR="00723965">
        <w:rPr>
          <w:rFonts w:cs="Arial"/>
          <w:lang w:val="en-GB"/>
        </w:rPr>
        <w:t>,</w:t>
      </w:r>
      <w:r w:rsidRPr="0082248F">
        <w:rPr>
          <w:rFonts w:cs="Arial"/>
          <w:lang w:val="en-GB"/>
        </w:rPr>
        <w:t xml:space="preserve"> such as work-readiness and reflection. By producing </w:t>
      </w:r>
      <w:r w:rsidR="004E2404">
        <w:rPr>
          <w:rFonts w:cs="Arial"/>
          <w:lang w:val="en-GB"/>
        </w:rPr>
        <w:t>these</w:t>
      </w:r>
      <w:r w:rsidR="004E2404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>resource</w:t>
      </w:r>
      <w:r w:rsidR="004E2404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, </w:t>
      </w:r>
      <w:r w:rsidR="004E2404">
        <w:rPr>
          <w:rFonts w:cs="Arial"/>
          <w:lang w:val="en-GB"/>
        </w:rPr>
        <w:t>the intention is also</w:t>
      </w:r>
      <w:r w:rsidRPr="0082248F">
        <w:rPr>
          <w:rFonts w:cs="Arial"/>
          <w:lang w:val="en-GB"/>
        </w:rPr>
        <w:t xml:space="preserve"> to </w:t>
      </w:r>
      <w:r w:rsidR="004E2404">
        <w:rPr>
          <w:rFonts w:cs="Arial"/>
          <w:lang w:val="en-GB"/>
        </w:rPr>
        <w:t>increase</w:t>
      </w:r>
      <w:r w:rsidR="004E2404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 xml:space="preserve">the confidence of the staff who will be delivering a new course and acting as potential intermediaries between the stakeholders </w:t>
      </w:r>
      <w:r w:rsidR="004E2404">
        <w:rPr>
          <w:rFonts w:cs="Arial"/>
          <w:lang w:val="en-GB"/>
        </w:rPr>
        <w:t>(</w:t>
      </w:r>
      <w:proofErr w:type="gramStart"/>
      <w:r w:rsidRPr="0082248F">
        <w:rPr>
          <w:rFonts w:cs="Arial"/>
          <w:lang w:val="en-GB"/>
        </w:rPr>
        <w:t>e.g.</w:t>
      </w:r>
      <w:proofErr w:type="gramEnd"/>
      <w:r w:rsidRPr="0082248F">
        <w:rPr>
          <w:rFonts w:cs="Arial"/>
          <w:lang w:val="en-GB"/>
        </w:rPr>
        <w:t xml:space="preserve"> </w:t>
      </w:r>
      <w:r w:rsidR="003165F3">
        <w:rPr>
          <w:rFonts w:cs="Arial"/>
          <w:lang w:val="en-GB"/>
        </w:rPr>
        <w:t>learner</w:t>
      </w:r>
      <w:r w:rsidRPr="0082248F">
        <w:rPr>
          <w:rFonts w:cs="Arial"/>
          <w:lang w:val="en-GB"/>
        </w:rPr>
        <w:t>s, placement providers and potential employers</w:t>
      </w:r>
      <w:r w:rsidR="004E2404">
        <w:rPr>
          <w:rFonts w:cs="Arial"/>
          <w:lang w:val="en-GB"/>
        </w:rPr>
        <w:t>)</w:t>
      </w:r>
      <w:r w:rsidRPr="0082248F">
        <w:rPr>
          <w:rFonts w:cs="Arial"/>
          <w:lang w:val="en-GB"/>
        </w:rPr>
        <w:t xml:space="preserve">. </w:t>
      </w:r>
    </w:p>
    <w:p w14:paraId="5AEE0BB3" w14:textId="3D89918F" w:rsidR="0083208E" w:rsidRPr="0082248F" w:rsidRDefault="0083208E" w:rsidP="00910AAA">
      <w:pPr>
        <w:spacing w:line="240" w:lineRule="auto"/>
        <w:rPr>
          <w:rFonts w:cs="Arial"/>
          <w:lang w:val="en-GB"/>
        </w:rPr>
      </w:pPr>
      <w:r w:rsidRPr="0082248F">
        <w:rPr>
          <w:rFonts w:cs="Arial"/>
          <w:lang w:val="en-GB"/>
        </w:rPr>
        <w:t xml:space="preserve">The resources emphasise support for </w:t>
      </w:r>
      <w:r w:rsidR="00913F57">
        <w:rPr>
          <w:rFonts w:cs="Arial"/>
          <w:lang w:val="en-GB"/>
        </w:rPr>
        <w:t xml:space="preserve">the </w:t>
      </w:r>
      <w:r w:rsidRPr="0082248F">
        <w:rPr>
          <w:rFonts w:cs="Arial"/>
          <w:lang w:val="en-GB"/>
        </w:rPr>
        <w:t>practical skills</w:t>
      </w:r>
      <w:r w:rsidR="00920A47" w:rsidRPr="0082248F">
        <w:rPr>
          <w:rFonts w:cs="Arial"/>
          <w:lang w:val="en-GB"/>
        </w:rPr>
        <w:t>,</w:t>
      </w:r>
      <w:r w:rsidRPr="0082248F">
        <w:rPr>
          <w:rFonts w:cs="Arial"/>
          <w:lang w:val="en-GB"/>
        </w:rPr>
        <w:t xml:space="preserve"> as opposed to theory, that the T Level is intended to cover. They can also be used as assessment tool</w:t>
      </w:r>
      <w:r w:rsidR="004E2404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 for the </w:t>
      </w:r>
      <w:r w:rsidR="003165F3">
        <w:rPr>
          <w:rFonts w:cs="Arial"/>
          <w:lang w:val="en-GB"/>
        </w:rPr>
        <w:t>learners</w:t>
      </w:r>
      <w:r w:rsidR="003165F3" w:rsidRPr="0082248F">
        <w:rPr>
          <w:rFonts w:cs="Arial"/>
          <w:lang w:val="en-GB"/>
        </w:rPr>
        <w:t xml:space="preserve"> </w:t>
      </w:r>
      <w:r w:rsidRPr="0082248F">
        <w:rPr>
          <w:rFonts w:cs="Arial"/>
          <w:lang w:val="en-GB"/>
        </w:rPr>
        <w:t xml:space="preserve">and </w:t>
      </w:r>
      <w:r w:rsidR="004E2404">
        <w:rPr>
          <w:rFonts w:cs="Arial"/>
          <w:lang w:val="en-GB"/>
        </w:rPr>
        <w:t>can help them</w:t>
      </w:r>
      <w:r w:rsidRPr="0082248F">
        <w:rPr>
          <w:rFonts w:cs="Arial"/>
          <w:lang w:val="en-GB"/>
        </w:rPr>
        <w:t xml:space="preserve"> to identify skill gaps.</w:t>
      </w:r>
    </w:p>
    <w:p w14:paraId="34225573" w14:textId="1D0F8B70" w:rsidR="0083208E" w:rsidRPr="0082248F" w:rsidRDefault="0083208E" w:rsidP="00910AAA">
      <w:pPr>
        <w:spacing w:line="240" w:lineRule="auto"/>
        <w:rPr>
          <w:rFonts w:cs="Arial"/>
          <w:lang w:val="en-GB"/>
        </w:rPr>
      </w:pPr>
      <w:r w:rsidRPr="0082248F">
        <w:rPr>
          <w:rFonts w:cs="Arial"/>
          <w:lang w:val="en-GB"/>
        </w:rPr>
        <w:t xml:space="preserve">This part of the project </w:t>
      </w:r>
      <w:r w:rsidR="004E2404">
        <w:rPr>
          <w:rFonts w:cs="Arial"/>
          <w:lang w:val="en-GB"/>
        </w:rPr>
        <w:t>consider</w:t>
      </w:r>
      <w:r w:rsidR="00374FCB">
        <w:rPr>
          <w:rFonts w:cs="Arial"/>
          <w:lang w:val="en-GB"/>
        </w:rPr>
        <w:t>s</w:t>
      </w:r>
      <w:r w:rsidRPr="0082248F">
        <w:rPr>
          <w:rFonts w:cs="Arial"/>
          <w:lang w:val="en-GB"/>
        </w:rPr>
        <w:t xml:space="preserve"> the following </w:t>
      </w:r>
      <w:r w:rsidR="004E2404">
        <w:rPr>
          <w:rFonts w:cs="Arial"/>
          <w:lang w:val="en-GB"/>
        </w:rPr>
        <w:t>factors:</w:t>
      </w:r>
      <w:r w:rsidRPr="0082248F">
        <w:rPr>
          <w:rFonts w:cs="Arial"/>
          <w:lang w:val="en-GB"/>
        </w:rPr>
        <w:t xml:space="preserve"> </w:t>
      </w:r>
    </w:p>
    <w:p w14:paraId="2592C50A" w14:textId="5523EA82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i</w:t>
      </w:r>
      <w:r w:rsidR="0083208E" w:rsidRPr="0082248F">
        <w:rPr>
          <w:rFonts w:eastAsia="Arial" w:cs="Arial"/>
          <w:lang w:val="en-GB"/>
        </w:rPr>
        <w:t>ntroduction to overcoming barriers to placement</w:t>
      </w:r>
    </w:p>
    <w:p w14:paraId="0A9DC7C9" w14:textId="34CD6EFD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s</w:t>
      </w:r>
      <w:r w:rsidR="7F42D3E7" w:rsidRPr="0082248F">
        <w:rPr>
          <w:rFonts w:eastAsia="Arial" w:cs="Arial"/>
          <w:lang w:val="en-GB"/>
        </w:rPr>
        <w:t xml:space="preserve">kills </w:t>
      </w:r>
      <w:r w:rsidR="004E2404">
        <w:rPr>
          <w:rFonts w:eastAsia="Arial" w:cs="Arial"/>
          <w:lang w:val="en-GB"/>
        </w:rPr>
        <w:t>and</w:t>
      </w:r>
      <w:r w:rsidR="004E2404" w:rsidRPr="0082248F">
        <w:rPr>
          <w:rFonts w:eastAsia="Arial" w:cs="Arial"/>
          <w:lang w:val="en-GB"/>
        </w:rPr>
        <w:t xml:space="preserve"> </w:t>
      </w:r>
      <w:r w:rsidR="00E05D76" w:rsidRPr="0082248F">
        <w:rPr>
          <w:rFonts w:eastAsia="Arial" w:cs="Arial"/>
          <w:lang w:val="en-GB"/>
        </w:rPr>
        <w:t xml:space="preserve">knowledge </w:t>
      </w:r>
      <w:r w:rsidR="7F42D3E7" w:rsidRPr="0082248F">
        <w:rPr>
          <w:rFonts w:eastAsia="Arial" w:cs="Arial"/>
          <w:lang w:val="en-GB"/>
        </w:rPr>
        <w:t>that employers are looking for in T</w:t>
      </w:r>
      <w:r w:rsidR="004E2404">
        <w:rPr>
          <w:rFonts w:eastAsia="Arial" w:cs="Arial"/>
          <w:lang w:val="en-GB"/>
        </w:rPr>
        <w:t xml:space="preserve"> L</w:t>
      </w:r>
      <w:r w:rsidR="7F42D3E7" w:rsidRPr="0082248F">
        <w:rPr>
          <w:rFonts w:eastAsia="Arial" w:cs="Arial"/>
          <w:lang w:val="en-GB"/>
        </w:rPr>
        <w:t xml:space="preserve">evel </w:t>
      </w:r>
      <w:r w:rsidR="003165F3">
        <w:rPr>
          <w:rFonts w:eastAsia="Arial" w:cs="Arial"/>
          <w:lang w:val="en-GB"/>
        </w:rPr>
        <w:t>learners</w:t>
      </w:r>
      <w:r w:rsidR="003165F3" w:rsidRPr="0082248F">
        <w:rPr>
          <w:rFonts w:eastAsia="Arial" w:cs="Arial"/>
          <w:lang w:val="en-GB"/>
        </w:rPr>
        <w:t xml:space="preserve"> </w:t>
      </w:r>
      <w:r w:rsidR="7F42D3E7" w:rsidRPr="0082248F">
        <w:rPr>
          <w:rFonts w:eastAsia="Arial" w:cs="Arial"/>
          <w:lang w:val="en-GB"/>
        </w:rPr>
        <w:t>prior to placement</w:t>
      </w:r>
    </w:p>
    <w:p w14:paraId="1DDA7781" w14:textId="0A453623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b</w:t>
      </w:r>
      <w:r w:rsidR="0083208E" w:rsidRPr="0082248F">
        <w:rPr>
          <w:rFonts w:eastAsia="Arial" w:cs="Arial"/>
          <w:lang w:val="en-GB"/>
        </w:rPr>
        <w:t>aselin</w:t>
      </w:r>
      <w:r w:rsidR="004E2404">
        <w:rPr>
          <w:rFonts w:eastAsia="Arial" w:cs="Arial"/>
          <w:lang w:val="en-GB"/>
        </w:rPr>
        <w:t>ing</w:t>
      </w:r>
      <w:r w:rsidR="0083208E" w:rsidRPr="0082248F">
        <w:rPr>
          <w:rFonts w:eastAsia="Arial" w:cs="Arial"/>
          <w:lang w:val="en-GB"/>
        </w:rPr>
        <w:t xml:space="preserve"> </w:t>
      </w:r>
      <w:r w:rsidR="00947FD9" w:rsidRPr="0082248F">
        <w:rPr>
          <w:rFonts w:eastAsia="Arial" w:cs="Arial"/>
          <w:lang w:val="en-GB"/>
        </w:rPr>
        <w:t xml:space="preserve">a </w:t>
      </w:r>
      <w:r w:rsidR="0083208E" w:rsidRPr="0082248F">
        <w:rPr>
          <w:rFonts w:eastAsia="Arial" w:cs="Arial"/>
          <w:lang w:val="en-GB"/>
        </w:rPr>
        <w:t>personal assessment of current skills</w:t>
      </w:r>
      <w:r w:rsidR="00E05D76" w:rsidRPr="0082248F">
        <w:rPr>
          <w:rFonts w:eastAsia="Arial" w:cs="Arial"/>
          <w:lang w:val="en-GB"/>
        </w:rPr>
        <w:t xml:space="preserve"> and knowledge</w:t>
      </w:r>
    </w:p>
    <w:p w14:paraId="61274A15" w14:textId="317B97A4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a</w:t>
      </w:r>
      <w:r w:rsidR="0083208E" w:rsidRPr="0082248F">
        <w:rPr>
          <w:rFonts w:eastAsia="Arial" w:cs="Arial"/>
          <w:lang w:val="en-GB"/>
        </w:rPr>
        <w:t xml:space="preserve">ctivities to develop or show </w:t>
      </w:r>
      <w:r w:rsidR="00374FCB">
        <w:rPr>
          <w:rFonts w:eastAsia="Arial" w:cs="Arial"/>
          <w:lang w:val="en-GB"/>
        </w:rPr>
        <w:t>progress</w:t>
      </w:r>
      <w:r w:rsidR="0083208E" w:rsidRPr="0082248F">
        <w:rPr>
          <w:rFonts w:eastAsia="Arial" w:cs="Arial"/>
          <w:lang w:val="en-GB"/>
        </w:rPr>
        <w:t xml:space="preserve"> in </w:t>
      </w:r>
      <w:r w:rsidR="00E05D76" w:rsidRPr="0082248F">
        <w:rPr>
          <w:rFonts w:eastAsia="Arial" w:cs="Arial"/>
          <w:lang w:val="en-GB"/>
        </w:rPr>
        <w:t>achieving the knowledge and skills that</w:t>
      </w:r>
      <w:r w:rsidR="00947FD9" w:rsidRPr="0082248F">
        <w:rPr>
          <w:rFonts w:eastAsia="Arial" w:cs="Arial"/>
          <w:lang w:val="en-GB"/>
        </w:rPr>
        <w:t xml:space="preserve"> industry considers</w:t>
      </w:r>
      <w:r w:rsidR="00374FCB">
        <w:rPr>
          <w:rFonts w:eastAsia="Arial" w:cs="Arial"/>
          <w:lang w:val="en-GB"/>
        </w:rPr>
        <w:t xml:space="preserve"> to be </w:t>
      </w:r>
      <w:r w:rsidR="00947FD9" w:rsidRPr="0082248F">
        <w:rPr>
          <w:rFonts w:eastAsia="Arial" w:cs="Arial"/>
          <w:lang w:val="en-GB"/>
        </w:rPr>
        <w:t>importan</w:t>
      </w:r>
      <w:r w:rsidR="00723965">
        <w:rPr>
          <w:rFonts w:eastAsia="Arial" w:cs="Arial"/>
          <w:lang w:val="en-GB"/>
        </w:rPr>
        <w:t>t</w:t>
      </w:r>
    </w:p>
    <w:p w14:paraId="3B51E6A3" w14:textId="21560A69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a</w:t>
      </w:r>
      <w:r w:rsidR="00947FD9" w:rsidRPr="0082248F">
        <w:rPr>
          <w:rFonts w:eastAsia="Arial" w:cs="Arial"/>
          <w:lang w:val="en-GB"/>
        </w:rPr>
        <w:t xml:space="preserve"> r</w:t>
      </w:r>
      <w:r w:rsidR="7F42D3E7" w:rsidRPr="0082248F">
        <w:rPr>
          <w:rFonts w:eastAsia="Arial" w:cs="Arial"/>
          <w:lang w:val="en-GB"/>
        </w:rPr>
        <w:t xml:space="preserve">eflection on activities completed, </w:t>
      </w:r>
      <w:r w:rsidR="004E2404">
        <w:rPr>
          <w:rFonts w:eastAsia="Arial" w:cs="Arial"/>
          <w:lang w:val="en-GB"/>
        </w:rPr>
        <w:t>and</w:t>
      </w:r>
      <w:r w:rsidR="004E2404" w:rsidRPr="0082248F">
        <w:rPr>
          <w:rFonts w:eastAsia="Arial" w:cs="Arial"/>
          <w:lang w:val="en-GB"/>
        </w:rPr>
        <w:t xml:space="preserve"> </w:t>
      </w:r>
      <w:r w:rsidR="7F42D3E7" w:rsidRPr="0082248F">
        <w:rPr>
          <w:rFonts w:eastAsia="Arial" w:cs="Arial"/>
          <w:lang w:val="en-GB"/>
        </w:rPr>
        <w:t xml:space="preserve">on </w:t>
      </w:r>
      <w:r w:rsidR="00947FD9" w:rsidRPr="0082248F">
        <w:rPr>
          <w:rFonts w:eastAsia="Arial" w:cs="Arial"/>
          <w:lang w:val="en-GB"/>
        </w:rPr>
        <w:t xml:space="preserve">the </w:t>
      </w:r>
      <w:r w:rsidR="7F42D3E7" w:rsidRPr="0082248F">
        <w:rPr>
          <w:rFonts w:eastAsia="Arial" w:cs="Arial"/>
          <w:lang w:val="en-GB"/>
        </w:rPr>
        <w:t>development of these skills</w:t>
      </w:r>
    </w:p>
    <w:p w14:paraId="5009E157" w14:textId="5801EE7B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a</w:t>
      </w:r>
      <w:r w:rsidR="00947FD9" w:rsidRPr="0082248F">
        <w:rPr>
          <w:rFonts w:eastAsia="Arial" w:cs="Arial"/>
          <w:lang w:val="en-GB"/>
        </w:rPr>
        <w:t xml:space="preserve"> f</w:t>
      </w:r>
      <w:r w:rsidR="0083208E" w:rsidRPr="0082248F">
        <w:rPr>
          <w:rFonts w:eastAsia="Arial" w:cs="Arial"/>
          <w:lang w:val="en-GB"/>
        </w:rPr>
        <w:t>inal assessment of current skills</w:t>
      </w:r>
    </w:p>
    <w:p w14:paraId="2616B68D" w14:textId="331FE413" w:rsidR="0083208E" w:rsidRPr="0082248F" w:rsidRDefault="00EF42D4" w:rsidP="00910AAA">
      <w:pPr>
        <w:pStyle w:val="ListParagraph"/>
        <w:numPr>
          <w:ilvl w:val="0"/>
          <w:numId w:val="6"/>
        </w:numPr>
        <w:spacing w:line="240" w:lineRule="auto"/>
        <w:rPr>
          <w:rFonts w:eastAsia="Arial" w:cs="Arial"/>
          <w:lang w:val="en-GB"/>
        </w:rPr>
      </w:pPr>
      <w:r>
        <w:rPr>
          <w:rFonts w:eastAsia="Arial" w:cs="Arial"/>
          <w:lang w:val="en-GB"/>
        </w:rPr>
        <w:t>a</w:t>
      </w:r>
      <w:r w:rsidR="00947FD9" w:rsidRPr="0082248F">
        <w:rPr>
          <w:rFonts w:eastAsia="Arial" w:cs="Arial"/>
          <w:lang w:val="en-GB"/>
        </w:rPr>
        <w:t xml:space="preserve"> r</w:t>
      </w:r>
      <w:r w:rsidR="0083208E" w:rsidRPr="0082248F">
        <w:rPr>
          <w:rFonts w:eastAsia="Arial" w:cs="Arial"/>
          <w:lang w:val="en-GB"/>
        </w:rPr>
        <w:t>eflection on the journey</w:t>
      </w:r>
      <w:r w:rsidR="00947FD9" w:rsidRPr="0082248F">
        <w:rPr>
          <w:rFonts w:eastAsia="Arial" w:cs="Arial"/>
          <w:lang w:val="en-GB"/>
        </w:rPr>
        <w:t xml:space="preserve"> towards achieving a placement</w:t>
      </w:r>
      <w:r>
        <w:rPr>
          <w:rFonts w:eastAsia="Arial" w:cs="Arial"/>
          <w:lang w:val="en-GB"/>
        </w:rPr>
        <w:t>.</w:t>
      </w:r>
    </w:p>
    <w:p w14:paraId="29C57071" w14:textId="61432905" w:rsidR="00EB4243" w:rsidRPr="0082248F" w:rsidRDefault="00EB4243" w:rsidP="4302F0B7">
      <w:pPr>
        <w:rPr>
          <w:rFonts w:eastAsia="Arial" w:cs="Arial"/>
          <w:lang w:val="en-GB"/>
        </w:rPr>
      </w:pPr>
    </w:p>
    <w:p w14:paraId="0C1A405D" w14:textId="77777777" w:rsidR="008541E6" w:rsidRPr="0082248F" w:rsidRDefault="008541E6" w:rsidP="005E0388">
      <w:pPr>
        <w:pStyle w:val="Heading1"/>
        <w:rPr>
          <w:rFonts w:eastAsia="Arial"/>
          <w:lang w:val="en-GB"/>
        </w:rPr>
        <w:sectPr w:rsidR="008541E6" w:rsidRPr="0082248F" w:rsidSect="00C14A7B">
          <w:type w:val="continuous"/>
          <w:pgSz w:w="11907" w:h="16840" w:code="9"/>
          <w:pgMar w:top="1440" w:right="1440" w:bottom="1440" w:left="1440" w:header="720" w:footer="720" w:gutter="0"/>
          <w:cols w:space="720"/>
          <w:docGrid w:linePitch="360"/>
        </w:sectPr>
      </w:pPr>
    </w:p>
    <w:p w14:paraId="6DAF4FE4" w14:textId="10AE5857" w:rsidR="00EB4243" w:rsidRPr="00910AAA" w:rsidRDefault="00947FD9" w:rsidP="005E0388">
      <w:pPr>
        <w:pStyle w:val="Heading1"/>
        <w:rPr>
          <w:rFonts w:eastAsia="Arial"/>
          <w:b/>
          <w:bCs/>
          <w:color w:val="E51B41"/>
          <w:lang w:val="en-GB"/>
        </w:rPr>
      </w:pPr>
      <w:bookmarkStart w:id="4" w:name="_Toc106890040"/>
      <w:r w:rsidRPr="00910AAA">
        <w:rPr>
          <w:rFonts w:eastAsia="Arial"/>
          <w:b/>
          <w:bCs/>
          <w:color w:val="E51B41"/>
          <w:lang w:val="en-GB"/>
        </w:rPr>
        <w:lastRenderedPageBreak/>
        <w:t>Requirements for an industry p</w:t>
      </w:r>
      <w:r w:rsidR="778CFF40" w:rsidRPr="00910AAA">
        <w:rPr>
          <w:rFonts w:eastAsia="Arial"/>
          <w:b/>
          <w:bCs/>
          <w:color w:val="E51B41"/>
          <w:lang w:val="en-GB"/>
        </w:rPr>
        <w:t>lacement</w:t>
      </w:r>
      <w:bookmarkEnd w:id="4"/>
      <w:r w:rsidR="778CFF40" w:rsidRPr="00910AAA">
        <w:rPr>
          <w:rFonts w:eastAsia="Arial"/>
          <w:b/>
          <w:bCs/>
          <w:color w:val="E51B41"/>
          <w:lang w:val="en-GB"/>
        </w:rPr>
        <w:t xml:space="preserve"> </w:t>
      </w:r>
    </w:p>
    <w:p w14:paraId="1E571C8C" w14:textId="66E6E5CB" w:rsidR="00EB4243" w:rsidRPr="0082248F" w:rsidRDefault="00EB4243" w:rsidP="4302F0B7">
      <w:pPr>
        <w:rPr>
          <w:rFonts w:eastAsia="Arial" w:cs="Arial"/>
          <w:color w:val="000000" w:themeColor="text1"/>
          <w:lang w:val="en-GB"/>
        </w:rPr>
      </w:pPr>
    </w:p>
    <w:p w14:paraId="33204D73" w14:textId="48368D37" w:rsidR="007314C9" w:rsidRPr="0082248F" w:rsidRDefault="00947FD9" w:rsidP="00976602">
      <w:pPr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The T Level specification requires that </w:t>
      </w:r>
      <w:r w:rsidR="003165F3">
        <w:rPr>
          <w:rFonts w:eastAsia="Arial" w:cs="Arial"/>
          <w:color w:val="000000" w:themeColor="text1"/>
          <w:lang w:val="en-GB"/>
        </w:rPr>
        <w:t>learners</w:t>
      </w:r>
      <w:r w:rsidR="003165F3" w:rsidRPr="0082248F">
        <w:rPr>
          <w:rFonts w:eastAsia="Arial" w:cs="Arial"/>
          <w:color w:val="000000" w:themeColor="text1"/>
          <w:lang w:val="en-GB"/>
        </w:rPr>
        <w:t xml:space="preserve"> </w:t>
      </w:r>
      <w:r w:rsidRPr="0082248F">
        <w:rPr>
          <w:rFonts w:eastAsia="Arial" w:cs="Arial"/>
          <w:color w:val="000000" w:themeColor="text1"/>
          <w:lang w:val="en-GB"/>
        </w:rPr>
        <w:t xml:space="preserve">have a good understanding of the knowledge and skills </w:t>
      </w:r>
      <w:r w:rsidR="00976602">
        <w:rPr>
          <w:rFonts w:eastAsia="Arial" w:cs="Arial"/>
          <w:color w:val="000000" w:themeColor="text1"/>
          <w:lang w:val="en-GB"/>
        </w:rPr>
        <w:t>needed</w:t>
      </w:r>
      <w:r w:rsidRPr="0082248F">
        <w:rPr>
          <w:rFonts w:eastAsia="Arial" w:cs="Arial"/>
          <w:color w:val="000000" w:themeColor="text1"/>
          <w:lang w:val="en-GB"/>
        </w:rPr>
        <w:t xml:space="preserve"> to undertake an industry placement. </w:t>
      </w:r>
      <w:r w:rsidR="00CE2EB1" w:rsidRPr="0082248F">
        <w:rPr>
          <w:rFonts w:eastAsia="Arial" w:cs="Arial"/>
          <w:color w:val="000000" w:themeColor="text1"/>
          <w:lang w:val="en-GB"/>
        </w:rPr>
        <w:t xml:space="preserve">In addition, </w:t>
      </w:r>
      <w:r w:rsidR="003165F3">
        <w:rPr>
          <w:rFonts w:eastAsia="Arial" w:cs="Arial"/>
          <w:color w:val="000000" w:themeColor="text1"/>
          <w:lang w:val="en-GB"/>
        </w:rPr>
        <w:t>learners</w:t>
      </w:r>
      <w:r w:rsidR="003165F3" w:rsidRPr="0082248F">
        <w:rPr>
          <w:rFonts w:eastAsia="Arial" w:cs="Arial"/>
          <w:color w:val="000000" w:themeColor="text1"/>
          <w:lang w:val="en-GB"/>
        </w:rPr>
        <w:t xml:space="preserve"> </w:t>
      </w:r>
      <w:r w:rsidR="00CE2EB1" w:rsidRPr="0082248F">
        <w:rPr>
          <w:rFonts w:eastAsia="Arial" w:cs="Arial"/>
          <w:color w:val="000000" w:themeColor="text1"/>
          <w:lang w:val="en-GB"/>
        </w:rPr>
        <w:t>should be aware of, and practice, the behaviours that industry expects to see in the workplace.</w:t>
      </w:r>
      <w:r w:rsidR="00837CB5" w:rsidRPr="0082248F">
        <w:rPr>
          <w:rFonts w:eastAsia="Arial" w:cs="Arial"/>
          <w:color w:val="000000" w:themeColor="text1"/>
          <w:lang w:val="en-GB"/>
        </w:rPr>
        <w:t xml:space="preserve"> Some of these aspects are listed below</w:t>
      </w:r>
      <w:r w:rsidR="00C56A1D">
        <w:rPr>
          <w:rFonts w:eastAsia="Arial" w:cs="Arial"/>
          <w:color w:val="000000" w:themeColor="text1"/>
          <w:lang w:val="en-GB"/>
        </w:rPr>
        <w:t>.</w:t>
      </w:r>
    </w:p>
    <w:p w14:paraId="21C12834" w14:textId="77777777" w:rsidR="00947FD9" w:rsidRPr="0082248F" w:rsidRDefault="00947FD9" w:rsidP="00976602">
      <w:pPr>
        <w:rPr>
          <w:rFonts w:eastAsia="Arial" w:cs="Arial"/>
          <w:color w:val="000000" w:themeColor="text1"/>
          <w:lang w:val="en-GB"/>
        </w:rPr>
      </w:pPr>
    </w:p>
    <w:p w14:paraId="50FA9F9E" w14:textId="66533911" w:rsidR="00837CB5" w:rsidRPr="0082248F" w:rsidRDefault="00837CB5" w:rsidP="00976602">
      <w:pPr>
        <w:rPr>
          <w:rFonts w:eastAsia="Arial" w:cs="Arial"/>
          <w:color w:val="000000" w:themeColor="text1"/>
          <w:lang w:val="en-GB"/>
        </w:rPr>
        <w:sectPr w:rsidR="00837CB5" w:rsidRPr="0082248F" w:rsidSect="008541E6">
          <w:pgSz w:w="16840" w:h="11907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14:paraId="2551DD95" w14:textId="7FC46352" w:rsidR="00EB4243" w:rsidRPr="0082248F" w:rsidRDefault="778CFF40" w:rsidP="00976602">
      <w:pPr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1. </w:t>
      </w:r>
      <w:r w:rsidR="00EF42D4">
        <w:rPr>
          <w:rFonts w:eastAsia="Arial" w:cs="Arial"/>
          <w:color w:val="000000" w:themeColor="text1"/>
          <w:lang w:val="en-GB"/>
        </w:rPr>
        <w:t xml:space="preserve">Attributes </w:t>
      </w:r>
      <w:r w:rsidR="19616997" w:rsidRPr="0082248F">
        <w:rPr>
          <w:rFonts w:eastAsia="Arial" w:cs="Arial"/>
          <w:color w:val="000000" w:themeColor="text1"/>
          <w:lang w:val="en-GB"/>
        </w:rPr>
        <w:t>placement providers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  <w:r w:rsidR="00EF42D4">
        <w:rPr>
          <w:rFonts w:eastAsia="Arial" w:cs="Arial"/>
          <w:color w:val="000000" w:themeColor="text1"/>
          <w:lang w:val="en-GB"/>
        </w:rPr>
        <w:t>wish to see</w:t>
      </w:r>
      <w:r w:rsidR="00EF42D4" w:rsidRPr="0082248F">
        <w:rPr>
          <w:rFonts w:eastAsia="Arial" w:cs="Arial"/>
          <w:color w:val="000000" w:themeColor="text1"/>
          <w:lang w:val="en-GB"/>
        </w:rPr>
        <w:t xml:space="preserve"> </w:t>
      </w:r>
      <w:r w:rsidR="00EF42D4">
        <w:rPr>
          <w:rFonts w:eastAsia="Arial" w:cs="Arial"/>
          <w:color w:val="000000" w:themeColor="text1"/>
          <w:lang w:val="en-GB"/>
        </w:rPr>
        <w:t>in</w:t>
      </w:r>
      <w:r w:rsidR="00EF42D4" w:rsidRPr="0082248F">
        <w:rPr>
          <w:rFonts w:eastAsia="Arial" w:cs="Arial"/>
          <w:color w:val="000000" w:themeColor="text1"/>
          <w:lang w:val="en-GB"/>
        </w:rPr>
        <w:t xml:space="preserve"> </w:t>
      </w:r>
      <w:r w:rsidR="003165F3">
        <w:rPr>
          <w:rFonts w:eastAsia="Arial" w:cs="Arial"/>
          <w:color w:val="000000" w:themeColor="text1"/>
          <w:lang w:val="en-GB"/>
        </w:rPr>
        <w:t>learners</w:t>
      </w:r>
      <w:r w:rsidR="00EF42D4">
        <w:rPr>
          <w:rFonts w:eastAsia="Arial" w:cs="Arial"/>
          <w:color w:val="000000" w:themeColor="text1"/>
          <w:lang w:val="en-GB"/>
        </w:rPr>
        <w:t>: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</w:p>
    <w:p w14:paraId="300A5D13" w14:textId="60F11177" w:rsidR="00EB4243" w:rsidRPr="0082248F" w:rsidRDefault="00EF42D4" w:rsidP="00976602">
      <w:pPr>
        <w:pStyle w:val="ListParagraph"/>
        <w:numPr>
          <w:ilvl w:val="0"/>
          <w:numId w:val="4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h</w:t>
      </w:r>
      <w:r w:rsidR="778CFF40" w:rsidRPr="0082248F">
        <w:rPr>
          <w:rFonts w:eastAsia="Arial" w:cs="Arial"/>
          <w:color w:val="000000" w:themeColor="text1"/>
          <w:lang w:val="en-GB"/>
        </w:rPr>
        <w:t>ard-working</w:t>
      </w:r>
    </w:p>
    <w:p w14:paraId="107A2415" w14:textId="4B6C7468" w:rsidR="00EB4243" w:rsidRPr="0082248F" w:rsidRDefault="00EF42D4" w:rsidP="00976602">
      <w:pPr>
        <w:pStyle w:val="ListParagraph"/>
        <w:numPr>
          <w:ilvl w:val="0"/>
          <w:numId w:val="4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m</w:t>
      </w:r>
      <w:r w:rsidR="778CFF40" w:rsidRPr="0082248F">
        <w:rPr>
          <w:rFonts w:eastAsia="Arial" w:cs="Arial"/>
          <w:color w:val="000000" w:themeColor="text1"/>
          <w:lang w:val="en-GB"/>
        </w:rPr>
        <w:t>otivated</w:t>
      </w:r>
    </w:p>
    <w:p w14:paraId="6CD3560C" w14:textId="021FF38D" w:rsidR="00EB4243" w:rsidRPr="0082248F" w:rsidRDefault="00EF42D4" w:rsidP="00976602">
      <w:pPr>
        <w:pStyle w:val="ListParagraph"/>
        <w:numPr>
          <w:ilvl w:val="0"/>
          <w:numId w:val="4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o</w:t>
      </w:r>
      <w:r w:rsidR="778CFF40" w:rsidRPr="0082248F">
        <w:rPr>
          <w:rFonts w:eastAsia="Arial" w:cs="Arial"/>
          <w:color w:val="000000" w:themeColor="text1"/>
          <w:lang w:val="en-GB"/>
        </w:rPr>
        <w:t>rganised</w:t>
      </w:r>
    </w:p>
    <w:p w14:paraId="3B73EB6C" w14:textId="09CE1A8F" w:rsidR="00EB4243" w:rsidRPr="0082248F" w:rsidRDefault="00EF42D4" w:rsidP="00976602">
      <w:pPr>
        <w:pStyle w:val="ListParagraph"/>
        <w:numPr>
          <w:ilvl w:val="0"/>
          <w:numId w:val="4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iCs/>
          <w:color w:val="000000" w:themeColor="text1"/>
          <w:lang w:val="en-GB"/>
        </w:rPr>
        <w:t>e</w:t>
      </w:r>
      <w:r w:rsidR="005A04BA" w:rsidRPr="0082248F">
        <w:rPr>
          <w:rFonts w:eastAsia="Arial" w:cs="Arial"/>
          <w:iCs/>
          <w:color w:val="000000" w:themeColor="text1"/>
          <w:lang w:val="en-GB"/>
        </w:rPr>
        <w:t>xcel</w:t>
      </w:r>
      <w:r w:rsidR="778CFF40" w:rsidRPr="0082248F">
        <w:rPr>
          <w:rFonts w:eastAsia="Arial" w:cs="Arial"/>
          <w:iCs/>
          <w:color w:val="000000" w:themeColor="text1"/>
          <w:lang w:val="en-GB"/>
        </w:rPr>
        <w:t>lent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 attendance </w:t>
      </w:r>
      <w:r>
        <w:rPr>
          <w:rFonts w:eastAsia="Arial" w:cs="Arial"/>
          <w:color w:val="000000" w:themeColor="text1"/>
          <w:lang w:val="en-GB"/>
        </w:rPr>
        <w:t>record</w:t>
      </w:r>
    </w:p>
    <w:p w14:paraId="1BB174C1" w14:textId="397261EE" w:rsidR="0049335F" w:rsidRPr="0082248F" w:rsidRDefault="00EF42D4" w:rsidP="00910AAA">
      <w:pPr>
        <w:pStyle w:val="ListParagraph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a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mbassador of </w:t>
      </w:r>
      <w:r>
        <w:rPr>
          <w:rFonts w:eastAsia="Arial" w:cs="Arial"/>
          <w:color w:val="000000" w:themeColor="text1"/>
          <w:lang w:val="en-GB"/>
        </w:rPr>
        <w:t>c</w:t>
      </w:r>
      <w:r w:rsidR="778CFF40" w:rsidRPr="0082248F">
        <w:rPr>
          <w:rFonts w:eastAsia="Arial" w:cs="Arial"/>
          <w:color w:val="000000" w:themeColor="text1"/>
          <w:lang w:val="en-GB"/>
        </w:rPr>
        <w:t>ollege</w:t>
      </w:r>
      <w:r>
        <w:rPr>
          <w:rFonts w:eastAsia="Arial" w:cs="Arial"/>
          <w:color w:val="000000" w:themeColor="text1"/>
          <w:lang w:val="en-GB"/>
        </w:rPr>
        <w:t>.</w:t>
      </w:r>
    </w:p>
    <w:p w14:paraId="6140F6E7" w14:textId="1A8841CA" w:rsidR="00EB4243" w:rsidRPr="00910AAA" w:rsidRDefault="00EB4243" w:rsidP="00910AAA">
      <w:pPr>
        <w:pStyle w:val="ListParagraph"/>
        <w:rPr>
          <w:rFonts w:eastAsia="Arial" w:cs="Arial"/>
          <w:color w:val="000000" w:themeColor="text1"/>
          <w:lang w:val="en-GB"/>
        </w:rPr>
      </w:pPr>
    </w:p>
    <w:p w14:paraId="5E41ED4E" w14:textId="4282ADC3" w:rsidR="00EB4243" w:rsidRPr="0082248F" w:rsidRDefault="778CFF40" w:rsidP="00976602">
      <w:pPr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2. </w:t>
      </w:r>
      <w:r w:rsidR="00EF42D4">
        <w:rPr>
          <w:rFonts w:eastAsia="Arial" w:cs="Arial"/>
          <w:color w:val="000000" w:themeColor="text1"/>
          <w:lang w:val="en-GB"/>
        </w:rPr>
        <w:t>W</w:t>
      </w:r>
      <w:r w:rsidRPr="0082248F">
        <w:rPr>
          <w:rFonts w:eastAsia="Arial" w:cs="Arial"/>
          <w:color w:val="000000" w:themeColor="text1"/>
          <w:lang w:val="en-GB"/>
        </w:rPr>
        <w:t xml:space="preserve">orkplace </w:t>
      </w:r>
      <w:r w:rsidR="00EF42D4">
        <w:rPr>
          <w:rFonts w:eastAsia="Arial" w:cs="Arial"/>
          <w:color w:val="000000" w:themeColor="text1"/>
          <w:lang w:val="en-GB"/>
        </w:rPr>
        <w:t>e</w:t>
      </w:r>
      <w:r w:rsidRPr="0082248F">
        <w:rPr>
          <w:rFonts w:eastAsia="Arial" w:cs="Arial"/>
          <w:color w:val="000000" w:themeColor="text1"/>
          <w:lang w:val="en-GB"/>
        </w:rPr>
        <w:t>tiquette</w:t>
      </w:r>
      <w:r w:rsidR="00023641">
        <w:rPr>
          <w:rFonts w:eastAsia="Arial" w:cs="Arial"/>
          <w:color w:val="000000" w:themeColor="text1"/>
          <w:lang w:val="en-GB"/>
        </w:rPr>
        <w:t xml:space="preserve"> </w:t>
      </w:r>
      <w:r w:rsidRPr="0082248F">
        <w:rPr>
          <w:rFonts w:eastAsia="Arial" w:cs="Arial"/>
          <w:color w:val="000000" w:themeColor="text1"/>
          <w:lang w:val="en-GB"/>
        </w:rPr>
        <w:t>/</w:t>
      </w:r>
      <w:r w:rsidR="00023641">
        <w:rPr>
          <w:rFonts w:eastAsia="Arial" w:cs="Arial"/>
          <w:color w:val="000000" w:themeColor="text1"/>
          <w:lang w:val="en-GB"/>
        </w:rPr>
        <w:t xml:space="preserve"> </w:t>
      </w:r>
      <w:r w:rsidRPr="0082248F">
        <w:rPr>
          <w:rFonts w:eastAsia="Arial" w:cs="Arial"/>
          <w:color w:val="000000" w:themeColor="text1"/>
          <w:lang w:val="en-GB"/>
        </w:rPr>
        <w:t>professional behaviour</w:t>
      </w:r>
      <w:r w:rsidR="00B609D8">
        <w:rPr>
          <w:rFonts w:eastAsia="Arial" w:cs="Arial"/>
          <w:color w:val="000000" w:themeColor="text1"/>
          <w:lang w:val="en-GB"/>
        </w:rPr>
        <w:t xml:space="preserve"> in the following areas</w:t>
      </w:r>
      <w:r w:rsidR="00EF42D4">
        <w:rPr>
          <w:rFonts w:eastAsia="Arial" w:cs="Arial"/>
          <w:color w:val="000000" w:themeColor="text1"/>
          <w:lang w:val="en-GB"/>
        </w:rPr>
        <w:t>: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</w:p>
    <w:p w14:paraId="2F8BE7CC" w14:textId="13B182D0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p</w:t>
      </w:r>
      <w:r w:rsidR="778CFF40" w:rsidRPr="0082248F">
        <w:rPr>
          <w:rFonts w:eastAsia="Arial" w:cs="Arial"/>
          <w:color w:val="000000" w:themeColor="text1"/>
          <w:lang w:val="en-GB"/>
        </w:rPr>
        <w:t>rocess</w:t>
      </w:r>
      <w:r w:rsidR="00B143E3">
        <w:rPr>
          <w:rFonts w:eastAsia="Arial" w:cs="Arial"/>
          <w:color w:val="000000" w:themeColor="text1"/>
          <w:lang w:val="en-GB"/>
        </w:rPr>
        <w:t>es</w:t>
      </w:r>
    </w:p>
    <w:p w14:paraId="478C7584" w14:textId="0112080C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p</w:t>
      </w:r>
      <w:r w:rsidR="778CFF40" w:rsidRPr="0082248F">
        <w:rPr>
          <w:rFonts w:eastAsia="Arial" w:cs="Arial"/>
          <w:color w:val="000000" w:themeColor="text1"/>
          <w:lang w:val="en-GB"/>
        </w:rPr>
        <w:t>olicies</w:t>
      </w:r>
    </w:p>
    <w:p w14:paraId="4F7C65F0" w14:textId="3480D83F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w</w:t>
      </w:r>
      <w:r w:rsidR="778CFF40" w:rsidRPr="0082248F">
        <w:rPr>
          <w:rFonts w:eastAsia="Arial" w:cs="Arial"/>
          <w:color w:val="000000" w:themeColor="text1"/>
          <w:lang w:val="en-GB"/>
        </w:rPr>
        <w:t>orkplace expectations</w:t>
      </w:r>
    </w:p>
    <w:p w14:paraId="4415DB3A" w14:textId="5563BC8B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c</w:t>
      </w:r>
      <w:r w:rsidR="00CE2EB1" w:rsidRPr="0082248F">
        <w:rPr>
          <w:rFonts w:eastAsia="Arial" w:cs="Arial"/>
          <w:color w:val="000000" w:themeColor="text1"/>
          <w:lang w:val="en-GB"/>
        </w:rPr>
        <w:t xml:space="preserve">onsideration of </w:t>
      </w:r>
      <w:r w:rsidR="00B143E3">
        <w:rPr>
          <w:rFonts w:eastAsia="Arial" w:cs="Arial"/>
          <w:color w:val="000000" w:themeColor="text1"/>
          <w:lang w:val="en-GB"/>
        </w:rPr>
        <w:t xml:space="preserve">different </w:t>
      </w:r>
      <w:r w:rsidR="00CE2EB1" w:rsidRPr="0082248F">
        <w:rPr>
          <w:rFonts w:eastAsia="Arial" w:cs="Arial"/>
          <w:color w:val="000000" w:themeColor="text1"/>
          <w:lang w:val="en-GB"/>
        </w:rPr>
        <w:t>personalit</w:t>
      </w:r>
      <w:r w:rsidR="00B143E3">
        <w:rPr>
          <w:rFonts w:eastAsia="Arial" w:cs="Arial"/>
          <w:color w:val="000000" w:themeColor="text1"/>
          <w:lang w:val="en-GB"/>
        </w:rPr>
        <w:t>ies</w:t>
      </w:r>
    </w:p>
    <w:p w14:paraId="5BDD0E59" w14:textId="6960EE99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w</w:t>
      </w:r>
      <w:r w:rsidR="778CFF40" w:rsidRPr="0082248F">
        <w:rPr>
          <w:rFonts w:eastAsia="Arial" w:cs="Arial"/>
          <w:color w:val="000000" w:themeColor="text1"/>
          <w:lang w:val="en-GB"/>
        </w:rPr>
        <w:t>orkplace behaviour</w:t>
      </w:r>
    </w:p>
    <w:p w14:paraId="5BB36ADC" w14:textId="27C84610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d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ress </w:t>
      </w:r>
      <w:r>
        <w:rPr>
          <w:rFonts w:eastAsia="Arial" w:cs="Arial"/>
          <w:color w:val="000000" w:themeColor="text1"/>
          <w:lang w:val="en-GB"/>
        </w:rPr>
        <w:t>c</w:t>
      </w:r>
      <w:r w:rsidR="778CFF40" w:rsidRPr="0082248F">
        <w:rPr>
          <w:rFonts w:eastAsia="Arial" w:cs="Arial"/>
          <w:color w:val="000000" w:themeColor="text1"/>
          <w:lang w:val="en-GB"/>
        </w:rPr>
        <w:t>ode</w:t>
      </w:r>
    </w:p>
    <w:p w14:paraId="43968133" w14:textId="46ED06D0" w:rsidR="00EB4243" w:rsidRPr="0082248F" w:rsidRDefault="00EF42D4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p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unctuality </w:t>
      </w:r>
      <w:r>
        <w:rPr>
          <w:rFonts w:eastAsia="Arial" w:cs="Arial"/>
          <w:color w:val="000000" w:themeColor="text1"/>
          <w:lang w:val="en-GB"/>
        </w:rPr>
        <w:t>and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  <w:r>
        <w:rPr>
          <w:rFonts w:eastAsia="Arial" w:cs="Arial"/>
          <w:color w:val="000000" w:themeColor="text1"/>
          <w:lang w:val="en-GB"/>
        </w:rPr>
        <w:t>a</w:t>
      </w:r>
      <w:r w:rsidR="778CFF40" w:rsidRPr="0082248F">
        <w:rPr>
          <w:rFonts w:eastAsia="Arial" w:cs="Arial"/>
          <w:color w:val="000000" w:themeColor="text1"/>
          <w:lang w:val="en-GB"/>
        </w:rPr>
        <w:t>ttendance</w:t>
      </w:r>
    </w:p>
    <w:p w14:paraId="77F0F0B4" w14:textId="4B0D50D0" w:rsidR="00EB4243" w:rsidRPr="0082248F" w:rsidRDefault="00CE2EB1" w:rsidP="00976602">
      <w:pPr>
        <w:pStyle w:val="ListParagraph"/>
        <w:numPr>
          <w:ilvl w:val="0"/>
          <w:numId w:val="3"/>
        </w:numPr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knowledge of personal </w:t>
      </w:r>
      <w:r w:rsidR="00837CB5" w:rsidRPr="0082248F">
        <w:rPr>
          <w:rFonts w:eastAsia="Arial" w:cs="Arial"/>
          <w:color w:val="000000" w:themeColor="text1"/>
          <w:lang w:val="en-GB"/>
        </w:rPr>
        <w:t xml:space="preserve">and commercial </w:t>
      </w:r>
      <w:r w:rsidRPr="0082248F">
        <w:rPr>
          <w:rFonts w:eastAsia="Arial" w:cs="Arial"/>
          <w:color w:val="000000" w:themeColor="text1"/>
          <w:lang w:val="en-GB"/>
        </w:rPr>
        <w:t>d</w:t>
      </w:r>
      <w:r w:rsidR="778CFF40" w:rsidRPr="0082248F">
        <w:rPr>
          <w:rFonts w:eastAsia="Arial" w:cs="Arial"/>
          <w:color w:val="000000" w:themeColor="text1"/>
          <w:lang w:val="en-GB"/>
        </w:rPr>
        <w:t>ata security and social media</w:t>
      </w:r>
      <w:r w:rsidR="00947FD9" w:rsidRPr="0082248F">
        <w:rPr>
          <w:rFonts w:eastAsia="Arial" w:cs="Arial"/>
          <w:color w:val="000000" w:themeColor="text1"/>
          <w:lang w:val="en-GB"/>
        </w:rPr>
        <w:t xml:space="preserve"> awareness</w:t>
      </w:r>
      <w:r w:rsidR="00837CB5" w:rsidRPr="0082248F">
        <w:rPr>
          <w:rFonts w:eastAsia="Arial" w:cs="Arial"/>
          <w:color w:val="000000" w:themeColor="text1"/>
          <w:lang w:val="en-GB"/>
        </w:rPr>
        <w:t xml:space="preserve"> issues</w:t>
      </w:r>
      <w:r w:rsidR="00EF42D4">
        <w:rPr>
          <w:rFonts w:eastAsia="Arial" w:cs="Arial"/>
          <w:color w:val="000000" w:themeColor="text1"/>
          <w:lang w:val="en-GB"/>
        </w:rPr>
        <w:t>.</w:t>
      </w:r>
    </w:p>
    <w:p w14:paraId="73C983C5" w14:textId="77777777" w:rsidR="00837CB5" w:rsidRPr="0082248F" w:rsidRDefault="00837CB5" w:rsidP="4302F0B7">
      <w:pPr>
        <w:rPr>
          <w:rFonts w:eastAsia="Arial" w:cs="Arial"/>
          <w:color w:val="000000" w:themeColor="text1"/>
          <w:lang w:val="en-GB"/>
        </w:rPr>
      </w:pPr>
    </w:p>
    <w:p w14:paraId="39B98708" w14:textId="58E208E3" w:rsidR="00EB4243" w:rsidRPr="0082248F" w:rsidRDefault="778CFF40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>3. Assertive</w:t>
      </w:r>
      <w:r w:rsidR="00EF42D4">
        <w:rPr>
          <w:rFonts w:eastAsia="Arial" w:cs="Arial"/>
          <w:color w:val="000000" w:themeColor="text1"/>
          <w:lang w:val="en-GB"/>
        </w:rPr>
        <w:t>ness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  <w:r w:rsidR="00EF42D4">
        <w:rPr>
          <w:rFonts w:eastAsia="Arial" w:cs="Arial"/>
          <w:color w:val="000000" w:themeColor="text1"/>
          <w:lang w:val="en-GB"/>
        </w:rPr>
        <w:t>a</w:t>
      </w:r>
      <w:r w:rsidRPr="0082248F">
        <w:rPr>
          <w:rFonts w:eastAsia="Arial" w:cs="Arial"/>
          <w:color w:val="000000" w:themeColor="text1"/>
          <w:lang w:val="en-GB"/>
        </w:rPr>
        <w:t>wareness</w:t>
      </w:r>
      <w:r w:rsidR="00EF42D4">
        <w:rPr>
          <w:rFonts w:eastAsia="Arial" w:cs="Arial"/>
          <w:color w:val="000000" w:themeColor="text1"/>
          <w:lang w:val="en-GB"/>
        </w:rPr>
        <w:t>:</w:t>
      </w:r>
    </w:p>
    <w:p w14:paraId="50588218" w14:textId="140E5202" w:rsidR="00EB4243" w:rsidRPr="0082248F" w:rsidRDefault="00EF42D4" w:rsidP="00910AAA">
      <w:pPr>
        <w:pStyle w:val="ListParagraph"/>
        <w:numPr>
          <w:ilvl w:val="0"/>
          <w:numId w:val="2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knowing t</w:t>
      </w:r>
      <w:r w:rsidR="00947FD9" w:rsidRPr="0082248F">
        <w:rPr>
          <w:rFonts w:eastAsia="Arial" w:cs="Arial"/>
          <w:color w:val="000000" w:themeColor="text1"/>
          <w:lang w:val="en-GB"/>
        </w:rPr>
        <w:t>he d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ifference between </w:t>
      </w:r>
      <w:r w:rsidR="00CE2EB1" w:rsidRPr="0082248F">
        <w:rPr>
          <w:rFonts w:eastAsia="Arial" w:cs="Arial"/>
          <w:color w:val="000000" w:themeColor="text1"/>
          <w:lang w:val="en-GB"/>
        </w:rPr>
        <w:t xml:space="preserve">being 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confrontational and </w:t>
      </w:r>
      <w:r w:rsidR="00CE2EB1" w:rsidRPr="0082248F">
        <w:rPr>
          <w:rFonts w:eastAsia="Arial" w:cs="Arial"/>
          <w:color w:val="000000" w:themeColor="text1"/>
          <w:lang w:val="en-GB"/>
        </w:rPr>
        <w:t xml:space="preserve">being </w:t>
      </w:r>
      <w:r w:rsidR="778CFF40" w:rsidRPr="0082248F">
        <w:rPr>
          <w:rFonts w:eastAsia="Arial" w:cs="Arial"/>
          <w:color w:val="000000" w:themeColor="text1"/>
          <w:lang w:val="en-GB"/>
        </w:rPr>
        <w:t>assertive</w:t>
      </w:r>
    </w:p>
    <w:p w14:paraId="23843C7E" w14:textId="5CFD79E8" w:rsidR="00EB4243" w:rsidRPr="0082248F" w:rsidRDefault="00EF42D4" w:rsidP="00910AAA">
      <w:pPr>
        <w:pStyle w:val="ListParagraph"/>
        <w:numPr>
          <w:ilvl w:val="0"/>
          <w:numId w:val="2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having t</w:t>
      </w:r>
      <w:r w:rsidR="00CE2EB1" w:rsidRPr="0082248F">
        <w:rPr>
          <w:rFonts w:eastAsia="Arial" w:cs="Arial"/>
          <w:color w:val="000000" w:themeColor="text1"/>
          <w:lang w:val="en-GB"/>
        </w:rPr>
        <w:t>he confidence to a</w:t>
      </w:r>
      <w:r w:rsidR="778CFF40" w:rsidRPr="0082248F">
        <w:rPr>
          <w:rFonts w:eastAsia="Arial" w:cs="Arial"/>
          <w:color w:val="000000" w:themeColor="text1"/>
          <w:lang w:val="en-GB"/>
        </w:rPr>
        <w:t>sk for help</w:t>
      </w:r>
    </w:p>
    <w:p w14:paraId="5B562A67" w14:textId="79DD15EA" w:rsidR="00EB4243" w:rsidRPr="0082248F" w:rsidRDefault="00EF42D4" w:rsidP="00910AAA">
      <w:pPr>
        <w:pStyle w:val="ListParagraph"/>
        <w:numPr>
          <w:ilvl w:val="0"/>
          <w:numId w:val="2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l</w:t>
      </w:r>
      <w:r w:rsidR="778CFF40" w:rsidRPr="0082248F">
        <w:rPr>
          <w:rFonts w:eastAsia="Arial" w:cs="Arial"/>
          <w:color w:val="000000" w:themeColor="text1"/>
          <w:lang w:val="en-GB"/>
        </w:rPr>
        <w:t>istening</w:t>
      </w:r>
      <w:r w:rsidR="00FF315A">
        <w:rPr>
          <w:rFonts w:eastAsia="Arial" w:cs="Arial"/>
          <w:color w:val="000000" w:themeColor="text1"/>
          <w:lang w:val="en-GB"/>
        </w:rPr>
        <w:t xml:space="preserve"> skills</w:t>
      </w:r>
      <w:r>
        <w:rPr>
          <w:rFonts w:eastAsia="Arial" w:cs="Arial"/>
          <w:color w:val="000000" w:themeColor="text1"/>
          <w:lang w:val="en-GB"/>
        </w:rPr>
        <w:t>.</w:t>
      </w:r>
    </w:p>
    <w:p w14:paraId="21C5C552" w14:textId="710FE35E" w:rsidR="00EB4243" w:rsidRPr="0082248F" w:rsidRDefault="00EB4243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</w:p>
    <w:p w14:paraId="5E69F2A5" w14:textId="319E9870" w:rsidR="00EB4243" w:rsidRPr="0082248F" w:rsidRDefault="778CFF40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4. Confidence in </w:t>
      </w:r>
      <w:r w:rsidR="00EF42D4">
        <w:rPr>
          <w:rFonts w:eastAsia="Arial" w:cs="Arial"/>
          <w:color w:val="000000" w:themeColor="text1"/>
          <w:lang w:val="en-GB"/>
        </w:rPr>
        <w:t xml:space="preserve">various </w:t>
      </w:r>
      <w:r w:rsidRPr="0082248F">
        <w:rPr>
          <w:rFonts w:eastAsia="Arial" w:cs="Arial"/>
          <w:color w:val="000000" w:themeColor="text1"/>
          <w:lang w:val="en-GB"/>
        </w:rPr>
        <w:t>communication</w:t>
      </w:r>
      <w:r w:rsidR="00EF42D4">
        <w:rPr>
          <w:rFonts w:eastAsia="Arial" w:cs="Arial"/>
          <w:color w:val="000000" w:themeColor="text1"/>
          <w:lang w:val="en-GB"/>
        </w:rPr>
        <w:t xml:space="preserve"> styles:</w:t>
      </w:r>
      <w:r w:rsidRPr="0082248F">
        <w:rPr>
          <w:rFonts w:eastAsia="Arial" w:cs="Arial"/>
          <w:color w:val="000000" w:themeColor="text1"/>
          <w:lang w:val="en-GB"/>
        </w:rPr>
        <w:t xml:space="preserve"> </w:t>
      </w:r>
    </w:p>
    <w:p w14:paraId="629900BA" w14:textId="03E81D57" w:rsidR="00EB4243" w:rsidRPr="0082248F" w:rsidRDefault="00EF42D4" w:rsidP="00910AAA">
      <w:pPr>
        <w:pStyle w:val="ListParagraph"/>
        <w:numPr>
          <w:ilvl w:val="0"/>
          <w:numId w:val="1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f</w:t>
      </w:r>
      <w:r w:rsidR="778CFF40" w:rsidRPr="0082248F">
        <w:rPr>
          <w:rFonts w:eastAsia="Arial" w:cs="Arial"/>
          <w:color w:val="000000" w:themeColor="text1"/>
          <w:lang w:val="en-GB"/>
        </w:rPr>
        <w:t xml:space="preserve">ace to </w:t>
      </w:r>
      <w:r>
        <w:rPr>
          <w:rFonts w:eastAsia="Arial" w:cs="Arial"/>
          <w:color w:val="000000" w:themeColor="text1"/>
          <w:lang w:val="en-GB"/>
        </w:rPr>
        <w:t>f</w:t>
      </w:r>
      <w:r w:rsidR="778CFF40" w:rsidRPr="0082248F">
        <w:rPr>
          <w:rFonts w:eastAsia="Arial" w:cs="Arial"/>
          <w:color w:val="000000" w:themeColor="text1"/>
          <w:lang w:val="en-GB"/>
        </w:rPr>
        <w:t>ace</w:t>
      </w:r>
    </w:p>
    <w:p w14:paraId="06ABD686" w14:textId="5852F776" w:rsidR="00EB4243" w:rsidRPr="0082248F" w:rsidRDefault="00EF42D4" w:rsidP="00910AAA">
      <w:pPr>
        <w:pStyle w:val="ListParagraph"/>
        <w:numPr>
          <w:ilvl w:val="0"/>
          <w:numId w:val="1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t</w:t>
      </w:r>
      <w:r w:rsidR="778CFF40" w:rsidRPr="0082248F">
        <w:rPr>
          <w:rFonts w:eastAsia="Arial" w:cs="Arial"/>
          <w:color w:val="000000" w:themeColor="text1"/>
          <w:lang w:val="en-GB"/>
        </w:rPr>
        <w:t>elephone</w:t>
      </w:r>
    </w:p>
    <w:p w14:paraId="7831CD45" w14:textId="62C86793" w:rsidR="00EB4243" w:rsidRPr="0082248F" w:rsidRDefault="00EF42D4" w:rsidP="00910AAA">
      <w:pPr>
        <w:pStyle w:val="ListParagraph"/>
        <w:numPr>
          <w:ilvl w:val="0"/>
          <w:numId w:val="1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w</w:t>
      </w:r>
      <w:r w:rsidR="778CFF40" w:rsidRPr="0082248F">
        <w:rPr>
          <w:rFonts w:eastAsia="Arial" w:cs="Arial"/>
          <w:color w:val="000000" w:themeColor="text1"/>
          <w:lang w:val="en-GB"/>
        </w:rPr>
        <w:t>ritten reports</w:t>
      </w:r>
    </w:p>
    <w:p w14:paraId="7A97DD61" w14:textId="0496A0A5" w:rsidR="00EB4243" w:rsidRPr="0082248F" w:rsidRDefault="00EF42D4" w:rsidP="00910AAA">
      <w:pPr>
        <w:pStyle w:val="ListParagraph"/>
        <w:numPr>
          <w:ilvl w:val="0"/>
          <w:numId w:val="1"/>
        </w:numPr>
        <w:spacing w:line="240" w:lineRule="auto"/>
        <w:rPr>
          <w:rFonts w:eastAsia="Arial" w:cs="Arial"/>
          <w:color w:val="000000" w:themeColor="text1"/>
          <w:lang w:val="en-GB"/>
        </w:rPr>
      </w:pPr>
      <w:r>
        <w:rPr>
          <w:rFonts w:eastAsia="Arial" w:cs="Arial"/>
          <w:color w:val="000000" w:themeColor="text1"/>
          <w:lang w:val="en-GB"/>
        </w:rPr>
        <w:t>e</w:t>
      </w:r>
      <w:r w:rsidR="778CFF40" w:rsidRPr="0082248F">
        <w:rPr>
          <w:rFonts w:eastAsia="Arial" w:cs="Arial"/>
          <w:color w:val="000000" w:themeColor="text1"/>
          <w:lang w:val="en-GB"/>
        </w:rPr>
        <w:t>mails</w:t>
      </w:r>
      <w:r w:rsidR="00CE2EB1" w:rsidRPr="0082248F">
        <w:rPr>
          <w:rFonts w:eastAsia="Arial" w:cs="Arial"/>
          <w:color w:val="000000" w:themeColor="text1"/>
          <w:lang w:val="en-GB"/>
        </w:rPr>
        <w:t xml:space="preserve"> and other communication methods</w:t>
      </w:r>
      <w:r>
        <w:rPr>
          <w:rFonts w:eastAsia="Arial" w:cs="Arial"/>
          <w:color w:val="000000" w:themeColor="text1"/>
          <w:lang w:val="en-GB"/>
        </w:rPr>
        <w:t>.</w:t>
      </w:r>
    </w:p>
    <w:p w14:paraId="23AFEEB1" w14:textId="6F28D787" w:rsidR="00EB4243" w:rsidRPr="0082248F" w:rsidRDefault="00EB4243" w:rsidP="4302F0B7">
      <w:pPr>
        <w:ind w:left="720"/>
        <w:rPr>
          <w:rFonts w:eastAsia="Arial" w:cs="Arial"/>
          <w:color w:val="000000" w:themeColor="text1"/>
          <w:lang w:val="en-GB"/>
        </w:rPr>
      </w:pPr>
    </w:p>
    <w:p w14:paraId="39CA4D29" w14:textId="77777777" w:rsidR="007314C9" w:rsidRPr="0082248F" w:rsidRDefault="007314C9" w:rsidP="4302F0B7">
      <w:pPr>
        <w:rPr>
          <w:rFonts w:eastAsia="Arial" w:cs="Arial"/>
          <w:color w:val="000000" w:themeColor="text1"/>
          <w:lang w:val="en-GB"/>
        </w:rPr>
        <w:sectPr w:rsidR="007314C9" w:rsidRPr="0082248F" w:rsidSect="007314C9">
          <w:type w:val="continuous"/>
          <w:pgSz w:w="16840" w:h="11907" w:orient="landscape" w:code="9"/>
          <w:pgMar w:top="1440" w:right="1440" w:bottom="1440" w:left="1440" w:header="720" w:footer="720" w:gutter="0"/>
          <w:cols w:num="2" w:space="720"/>
          <w:docGrid w:linePitch="360"/>
        </w:sectPr>
      </w:pPr>
    </w:p>
    <w:p w14:paraId="668673B4" w14:textId="43555866" w:rsidR="00EB4243" w:rsidRPr="0082248F" w:rsidRDefault="00EB4243" w:rsidP="4302F0B7">
      <w:pPr>
        <w:rPr>
          <w:rFonts w:eastAsia="Arial" w:cs="Arial"/>
          <w:color w:val="000000" w:themeColor="text1"/>
          <w:lang w:val="en-GB"/>
        </w:rPr>
      </w:pPr>
    </w:p>
    <w:p w14:paraId="17761DD9" w14:textId="707D4E2E" w:rsidR="0CDE7749" w:rsidRPr="00910AAA" w:rsidRDefault="00837CB5" w:rsidP="005E0388">
      <w:pPr>
        <w:pStyle w:val="Heading1"/>
        <w:rPr>
          <w:rFonts w:eastAsia="Arial"/>
          <w:b/>
          <w:bCs/>
          <w:color w:val="E51B41"/>
          <w:lang w:val="en-GB"/>
        </w:rPr>
      </w:pPr>
      <w:bookmarkStart w:id="5" w:name="_Toc106890041"/>
      <w:r w:rsidRPr="00910AAA">
        <w:rPr>
          <w:rFonts w:eastAsia="Arial"/>
          <w:b/>
          <w:bCs/>
          <w:color w:val="E51B41"/>
          <w:lang w:val="en-GB"/>
        </w:rPr>
        <w:lastRenderedPageBreak/>
        <w:t>C</w:t>
      </w:r>
      <w:r w:rsidR="0CDE7749" w:rsidRPr="00910AAA">
        <w:rPr>
          <w:rFonts w:eastAsia="Arial"/>
          <w:b/>
          <w:bCs/>
          <w:color w:val="E51B41"/>
          <w:lang w:val="en-GB"/>
        </w:rPr>
        <w:t>ompetenc</w:t>
      </w:r>
      <w:r w:rsidR="00C8162E">
        <w:rPr>
          <w:rFonts w:eastAsia="Arial"/>
          <w:b/>
          <w:bCs/>
          <w:color w:val="E51B41"/>
          <w:lang w:val="en-GB"/>
        </w:rPr>
        <w:t>y</w:t>
      </w:r>
      <w:r w:rsidR="001F5D67" w:rsidRPr="00910AAA">
        <w:rPr>
          <w:rFonts w:eastAsia="Arial"/>
          <w:b/>
          <w:bCs/>
          <w:color w:val="E51B41"/>
          <w:lang w:val="en-GB"/>
        </w:rPr>
        <w:t xml:space="preserve"> and </w:t>
      </w:r>
      <w:r w:rsidR="00012F24">
        <w:rPr>
          <w:rFonts w:eastAsia="Arial"/>
          <w:b/>
          <w:bCs/>
          <w:color w:val="E51B41"/>
          <w:lang w:val="en-GB"/>
        </w:rPr>
        <w:t>c</w:t>
      </w:r>
      <w:r w:rsidR="00012F24" w:rsidRPr="00910AAA">
        <w:rPr>
          <w:rFonts w:eastAsia="Arial"/>
          <w:b/>
          <w:bCs/>
          <w:color w:val="E51B41"/>
          <w:lang w:val="en-GB"/>
        </w:rPr>
        <w:t xml:space="preserve">apability </w:t>
      </w:r>
      <w:r w:rsidR="00012F24">
        <w:rPr>
          <w:rFonts w:eastAsia="Arial"/>
          <w:b/>
          <w:bCs/>
          <w:color w:val="E51B41"/>
          <w:lang w:val="en-GB"/>
        </w:rPr>
        <w:t>a</w:t>
      </w:r>
      <w:r w:rsidR="00012F24" w:rsidRPr="00910AAA">
        <w:rPr>
          <w:rFonts w:eastAsia="Arial"/>
          <w:b/>
          <w:bCs/>
          <w:color w:val="E51B41"/>
          <w:lang w:val="en-GB"/>
        </w:rPr>
        <w:t xml:space="preserve">ssessment </w:t>
      </w:r>
      <w:r w:rsidR="0CDE7749" w:rsidRPr="00910AAA">
        <w:rPr>
          <w:rFonts w:eastAsia="Arial"/>
          <w:b/>
          <w:bCs/>
          <w:color w:val="E51B41"/>
          <w:lang w:val="en-GB"/>
        </w:rPr>
        <w:t>form</w:t>
      </w:r>
      <w:bookmarkEnd w:id="5"/>
    </w:p>
    <w:p w14:paraId="609D4157" w14:textId="7456BBE5" w:rsidR="0B05A16A" w:rsidRPr="0082248F" w:rsidRDefault="0B05A16A" w:rsidP="0B05A16A">
      <w:pPr>
        <w:rPr>
          <w:rFonts w:eastAsia="Arial" w:cs="Arial"/>
          <w:color w:val="000000" w:themeColor="text1"/>
          <w:lang w:val="en-GB"/>
        </w:rPr>
      </w:pPr>
    </w:p>
    <w:p w14:paraId="0690C483" w14:textId="6A068E1A" w:rsidR="1E1D4B7A" w:rsidRPr="0082248F" w:rsidRDefault="0CDE7749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Listed </w:t>
      </w:r>
      <w:r w:rsidR="00BA5B66" w:rsidRPr="0082248F">
        <w:rPr>
          <w:rFonts w:eastAsia="Arial" w:cs="Arial"/>
          <w:color w:val="000000" w:themeColor="text1"/>
          <w:lang w:val="en-GB"/>
        </w:rPr>
        <w:t>on the following pages</w:t>
      </w:r>
      <w:r w:rsidRPr="0082248F">
        <w:rPr>
          <w:rFonts w:eastAsia="Arial" w:cs="Arial"/>
          <w:color w:val="000000" w:themeColor="text1"/>
          <w:lang w:val="en-GB"/>
        </w:rPr>
        <w:t xml:space="preserve"> are the key knowledge, </w:t>
      </w:r>
      <w:proofErr w:type="gramStart"/>
      <w:r w:rsidRPr="0082248F">
        <w:rPr>
          <w:rFonts w:eastAsia="Arial" w:cs="Arial"/>
          <w:color w:val="000000" w:themeColor="text1"/>
          <w:lang w:val="en-GB"/>
        </w:rPr>
        <w:t>skills</w:t>
      </w:r>
      <w:proofErr w:type="gramEnd"/>
      <w:r w:rsidRPr="0082248F">
        <w:rPr>
          <w:rFonts w:eastAsia="Arial" w:cs="Arial"/>
          <w:color w:val="000000" w:themeColor="text1"/>
          <w:lang w:val="en-GB"/>
        </w:rPr>
        <w:t xml:space="preserve"> and behaviours </w:t>
      </w:r>
      <w:r w:rsidR="001F5D67" w:rsidRPr="0082248F">
        <w:rPr>
          <w:rFonts w:eastAsia="Arial" w:cs="Arial"/>
          <w:color w:val="000000" w:themeColor="text1"/>
          <w:lang w:val="en-GB"/>
        </w:rPr>
        <w:t>(KSB</w:t>
      </w:r>
      <w:r w:rsidR="00FF315A">
        <w:rPr>
          <w:rFonts w:eastAsia="Arial" w:cs="Arial"/>
          <w:color w:val="000000" w:themeColor="text1"/>
          <w:lang w:val="en-GB"/>
        </w:rPr>
        <w:t>s</w:t>
      </w:r>
      <w:r w:rsidR="001F5D67" w:rsidRPr="0082248F">
        <w:rPr>
          <w:rFonts w:eastAsia="Arial" w:cs="Arial"/>
          <w:color w:val="000000" w:themeColor="text1"/>
          <w:lang w:val="en-GB"/>
        </w:rPr>
        <w:t xml:space="preserve">) </w:t>
      </w:r>
      <w:r w:rsidRPr="0082248F">
        <w:rPr>
          <w:rFonts w:eastAsia="Arial" w:cs="Arial"/>
          <w:color w:val="000000" w:themeColor="text1"/>
          <w:lang w:val="en-GB"/>
        </w:rPr>
        <w:t xml:space="preserve">required for a role as a </w:t>
      </w:r>
      <w:r w:rsidR="00055F6F">
        <w:rPr>
          <w:rFonts w:eastAsia="Arial" w:cs="Arial"/>
          <w:color w:val="000000" w:themeColor="text1"/>
          <w:lang w:val="en-GB"/>
        </w:rPr>
        <w:t>l</w:t>
      </w:r>
      <w:r w:rsidRPr="0082248F">
        <w:rPr>
          <w:rFonts w:eastAsia="Arial" w:cs="Arial"/>
          <w:color w:val="000000" w:themeColor="text1"/>
          <w:lang w:val="en-GB"/>
        </w:rPr>
        <w:t xml:space="preserve">aboratory </w:t>
      </w:r>
      <w:r w:rsidR="00055F6F">
        <w:rPr>
          <w:rFonts w:eastAsia="Arial" w:cs="Arial"/>
          <w:color w:val="000000" w:themeColor="text1"/>
          <w:lang w:val="en-GB"/>
        </w:rPr>
        <w:t>t</w:t>
      </w:r>
      <w:r w:rsidRPr="0082248F">
        <w:rPr>
          <w:rFonts w:eastAsia="Arial" w:cs="Arial"/>
          <w:color w:val="000000" w:themeColor="text1"/>
          <w:lang w:val="en-GB"/>
        </w:rPr>
        <w:t xml:space="preserve">echnician. </w:t>
      </w:r>
    </w:p>
    <w:p w14:paraId="401E8F47" w14:textId="3EE893FA" w:rsidR="0060026B" w:rsidRPr="0082248F" w:rsidRDefault="0060026B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These pages should be used in conjunction with the separate </w:t>
      </w:r>
      <w:r w:rsidR="00913650">
        <w:rPr>
          <w:rFonts w:eastAsia="Arial" w:cs="Arial"/>
          <w:color w:val="000000" w:themeColor="text1"/>
          <w:lang w:val="en-GB"/>
        </w:rPr>
        <w:t>c</w:t>
      </w:r>
      <w:r w:rsidRPr="00910AAA">
        <w:rPr>
          <w:rFonts w:eastAsia="Arial" w:cs="Arial"/>
          <w:color w:val="000000" w:themeColor="text1"/>
          <w:lang w:val="en-GB"/>
        </w:rPr>
        <w:t>ompetenc</w:t>
      </w:r>
      <w:r w:rsidR="00FF315A">
        <w:rPr>
          <w:rFonts w:eastAsia="Arial" w:cs="Arial"/>
          <w:color w:val="000000" w:themeColor="text1"/>
          <w:lang w:val="en-GB"/>
        </w:rPr>
        <w:t>y</w:t>
      </w:r>
      <w:r w:rsidR="00CB3CC2" w:rsidRPr="00910AAA">
        <w:rPr>
          <w:rFonts w:eastAsia="Arial" w:cs="Arial"/>
          <w:color w:val="000000" w:themeColor="text1"/>
          <w:lang w:val="en-GB"/>
        </w:rPr>
        <w:t xml:space="preserve"> and </w:t>
      </w:r>
      <w:r w:rsidR="00913650">
        <w:rPr>
          <w:rFonts w:eastAsia="Arial" w:cs="Arial"/>
          <w:color w:val="000000" w:themeColor="text1"/>
          <w:lang w:val="en-GB"/>
        </w:rPr>
        <w:t>c</w:t>
      </w:r>
      <w:r w:rsidR="00CB3CC2" w:rsidRPr="00910AAA">
        <w:rPr>
          <w:rFonts w:eastAsia="Arial" w:cs="Arial"/>
          <w:color w:val="000000" w:themeColor="text1"/>
          <w:lang w:val="en-GB"/>
        </w:rPr>
        <w:t>apabilit</w:t>
      </w:r>
      <w:r w:rsidRPr="00910AAA">
        <w:rPr>
          <w:rFonts w:eastAsia="Arial" w:cs="Arial"/>
          <w:color w:val="000000" w:themeColor="text1"/>
          <w:lang w:val="en-GB"/>
        </w:rPr>
        <w:t xml:space="preserve">y </w:t>
      </w:r>
      <w:r w:rsidR="00913650">
        <w:rPr>
          <w:rFonts w:eastAsia="Arial" w:cs="Arial"/>
          <w:color w:val="000000" w:themeColor="text1"/>
          <w:lang w:val="en-GB"/>
        </w:rPr>
        <w:t>a</w:t>
      </w:r>
      <w:r w:rsidRPr="00910AAA">
        <w:rPr>
          <w:rFonts w:eastAsia="Arial" w:cs="Arial"/>
          <w:color w:val="000000" w:themeColor="text1"/>
          <w:lang w:val="en-GB"/>
        </w:rPr>
        <w:t xml:space="preserve">ssessment </w:t>
      </w:r>
      <w:r w:rsidR="00913650">
        <w:rPr>
          <w:rFonts w:eastAsia="Arial" w:cs="Arial"/>
          <w:color w:val="000000" w:themeColor="text1"/>
          <w:lang w:val="en-GB"/>
        </w:rPr>
        <w:t>f</w:t>
      </w:r>
      <w:r w:rsidRPr="00910AAA">
        <w:rPr>
          <w:rFonts w:eastAsia="Arial" w:cs="Arial"/>
          <w:color w:val="000000" w:themeColor="text1"/>
          <w:lang w:val="en-GB"/>
        </w:rPr>
        <w:t>orm</w:t>
      </w:r>
      <w:r w:rsidRPr="0082248F">
        <w:rPr>
          <w:rFonts w:eastAsia="Arial" w:cs="Arial"/>
          <w:color w:val="000000" w:themeColor="text1"/>
          <w:lang w:val="en-GB"/>
        </w:rPr>
        <w:t xml:space="preserve"> so that progress can be monitored and documented </w:t>
      </w:r>
      <w:r w:rsidR="00B7073F">
        <w:rPr>
          <w:rFonts w:eastAsia="Arial" w:cs="Arial"/>
          <w:color w:val="000000" w:themeColor="text1"/>
          <w:lang w:val="en-GB"/>
        </w:rPr>
        <w:t>throughout</w:t>
      </w:r>
      <w:r w:rsidR="00EF42D4">
        <w:rPr>
          <w:rFonts w:eastAsia="Arial" w:cs="Arial"/>
          <w:color w:val="000000" w:themeColor="text1"/>
          <w:lang w:val="en-GB"/>
        </w:rPr>
        <w:t xml:space="preserve"> </w:t>
      </w:r>
      <w:r w:rsidRPr="0082248F">
        <w:rPr>
          <w:rFonts w:eastAsia="Arial" w:cs="Arial"/>
          <w:color w:val="000000" w:themeColor="text1"/>
          <w:lang w:val="en-GB"/>
        </w:rPr>
        <w:t>the course.</w:t>
      </w:r>
    </w:p>
    <w:p w14:paraId="483DE921" w14:textId="42D66F49" w:rsidR="0060026B" w:rsidRPr="0082248F" w:rsidRDefault="0060026B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It is anticipated that the </w:t>
      </w:r>
      <w:r w:rsidR="000A05B9">
        <w:rPr>
          <w:rFonts w:eastAsia="Arial" w:cs="Arial"/>
          <w:color w:val="000000" w:themeColor="text1"/>
          <w:lang w:val="en-GB"/>
        </w:rPr>
        <w:t>s</w:t>
      </w:r>
      <w:r w:rsidRPr="00910AAA">
        <w:rPr>
          <w:rFonts w:eastAsia="Arial" w:cs="Arial"/>
          <w:color w:val="000000" w:themeColor="text1"/>
          <w:lang w:val="en-GB"/>
        </w:rPr>
        <w:t xml:space="preserve">cheme of </w:t>
      </w:r>
      <w:r w:rsidR="000A05B9">
        <w:rPr>
          <w:rFonts w:eastAsia="Arial" w:cs="Arial"/>
          <w:color w:val="000000" w:themeColor="text1"/>
          <w:lang w:val="en-GB"/>
        </w:rPr>
        <w:t>l</w:t>
      </w:r>
      <w:r w:rsidRPr="00910AAA">
        <w:rPr>
          <w:rFonts w:eastAsia="Arial" w:cs="Arial"/>
          <w:color w:val="000000" w:themeColor="text1"/>
          <w:lang w:val="en-GB"/>
        </w:rPr>
        <w:t>earning</w:t>
      </w:r>
      <w:r w:rsidRPr="0082248F">
        <w:rPr>
          <w:rFonts w:eastAsia="Arial" w:cs="Arial"/>
          <w:color w:val="000000" w:themeColor="text1"/>
          <w:lang w:val="en-GB"/>
        </w:rPr>
        <w:t xml:space="preserve">, </w:t>
      </w:r>
      <w:r w:rsidR="00C8162E">
        <w:rPr>
          <w:rFonts w:eastAsia="Arial" w:cs="Arial"/>
          <w:color w:val="000000" w:themeColor="text1"/>
          <w:lang w:val="en-GB"/>
        </w:rPr>
        <w:t xml:space="preserve">the </w:t>
      </w:r>
      <w:r w:rsidR="00913650">
        <w:rPr>
          <w:rFonts w:eastAsia="Arial" w:cs="Arial"/>
          <w:color w:val="000000" w:themeColor="text1"/>
          <w:lang w:val="en-GB"/>
        </w:rPr>
        <w:t>c</w:t>
      </w:r>
      <w:r w:rsidRPr="00910AAA">
        <w:rPr>
          <w:rFonts w:eastAsia="Arial" w:cs="Arial"/>
          <w:color w:val="000000" w:themeColor="text1"/>
          <w:lang w:val="en-GB"/>
        </w:rPr>
        <w:t>ompetenc</w:t>
      </w:r>
      <w:r w:rsidR="00FF315A">
        <w:rPr>
          <w:rFonts w:eastAsia="Arial" w:cs="Arial"/>
          <w:color w:val="000000" w:themeColor="text1"/>
          <w:lang w:val="en-GB"/>
        </w:rPr>
        <w:t>y</w:t>
      </w:r>
      <w:r w:rsidR="001F5D67" w:rsidRPr="00910AAA">
        <w:rPr>
          <w:rFonts w:eastAsia="Arial" w:cs="Arial"/>
          <w:color w:val="000000" w:themeColor="text1"/>
          <w:lang w:val="en-GB"/>
        </w:rPr>
        <w:t xml:space="preserve"> and </w:t>
      </w:r>
      <w:r w:rsidR="00913650">
        <w:rPr>
          <w:rFonts w:eastAsia="Arial" w:cs="Arial"/>
          <w:color w:val="000000" w:themeColor="text1"/>
          <w:lang w:val="en-GB"/>
        </w:rPr>
        <w:t>c</w:t>
      </w:r>
      <w:r w:rsidR="001F5D67" w:rsidRPr="00910AAA">
        <w:rPr>
          <w:rFonts w:eastAsia="Arial" w:cs="Arial"/>
          <w:color w:val="000000" w:themeColor="text1"/>
          <w:lang w:val="en-GB"/>
        </w:rPr>
        <w:t>apability</w:t>
      </w:r>
      <w:r w:rsidRPr="00910AAA">
        <w:rPr>
          <w:rFonts w:eastAsia="Arial" w:cs="Arial"/>
          <w:color w:val="000000" w:themeColor="text1"/>
          <w:lang w:val="en-GB"/>
        </w:rPr>
        <w:t xml:space="preserve"> </w:t>
      </w:r>
      <w:r w:rsidR="00913650">
        <w:rPr>
          <w:rFonts w:eastAsia="Arial" w:cs="Arial"/>
          <w:color w:val="000000" w:themeColor="text1"/>
          <w:lang w:val="en-GB"/>
        </w:rPr>
        <w:t>a</w:t>
      </w:r>
      <w:r w:rsidRPr="00910AAA">
        <w:rPr>
          <w:rFonts w:eastAsia="Arial" w:cs="Arial"/>
          <w:color w:val="000000" w:themeColor="text1"/>
          <w:lang w:val="en-GB"/>
        </w:rPr>
        <w:t xml:space="preserve">ssessment </w:t>
      </w:r>
      <w:r w:rsidR="00913650">
        <w:rPr>
          <w:rFonts w:eastAsia="Arial" w:cs="Arial"/>
          <w:color w:val="000000" w:themeColor="text1"/>
          <w:lang w:val="en-GB"/>
        </w:rPr>
        <w:t>f</w:t>
      </w:r>
      <w:r w:rsidR="001F5D67" w:rsidRPr="00910AAA">
        <w:rPr>
          <w:rFonts w:eastAsia="Arial" w:cs="Arial"/>
          <w:color w:val="000000" w:themeColor="text1"/>
          <w:lang w:val="en-GB"/>
        </w:rPr>
        <w:t>orm</w:t>
      </w:r>
      <w:r w:rsidR="001F5D67" w:rsidRPr="0082248F">
        <w:rPr>
          <w:rFonts w:eastAsia="Arial" w:cs="Arial"/>
          <w:color w:val="000000" w:themeColor="text1"/>
          <w:lang w:val="en-GB"/>
        </w:rPr>
        <w:t xml:space="preserve"> </w:t>
      </w:r>
      <w:r w:rsidRPr="0082248F">
        <w:rPr>
          <w:rFonts w:eastAsia="Arial" w:cs="Arial"/>
          <w:color w:val="000000" w:themeColor="text1"/>
          <w:lang w:val="en-GB"/>
        </w:rPr>
        <w:t xml:space="preserve">and the </w:t>
      </w:r>
      <w:r w:rsidR="003165F3">
        <w:rPr>
          <w:rFonts w:eastAsia="Arial" w:cs="Arial"/>
          <w:color w:val="000000" w:themeColor="text1"/>
          <w:lang w:val="en-GB"/>
        </w:rPr>
        <w:t>learners</w:t>
      </w:r>
      <w:r w:rsidRPr="0082248F">
        <w:rPr>
          <w:rFonts w:eastAsia="Arial" w:cs="Arial"/>
          <w:color w:val="000000" w:themeColor="text1"/>
          <w:lang w:val="en-GB"/>
        </w:rPr>
        <w:t xml:space="preserve">’ evidence of work portfolio for the course will prove valuable in helping to show the </w:t>
      </w:r>
      <w:r w:rsidR="003165F3">
        <w:rPr>
          <w:rFonts w:eastAsia="Arial" w:cs="Arial"/>
          <w:color w:val="000000" w:themeColor="text1"/>
          <w:lang w:val="en-GB"/>
        </w:rPr>
        <w:t>learner</w:t>
      </w:r>
      <w:r w:rsidRPr="0082248F">
        <w:rPr>
          <w:rFonts w:eastAsia="Arial" w:cs="Arial"/>
          <w:color w:val="000000" w:themeColor="text1"/>
          <w:lang w:val="en-GB"/>
        </w:rPr>
        <w:t>s’ suitability for an industry placement.</w:t>
      </w:r>
    </w:p>
    <w:p w14:paraId="7C4DFCD7" w14:textId="4957ABEE" w:rsidR="0CDE7749" w:rsidRPr="0082248F" w:rsidRDefault="0CDE7749" w:rsidP="4302F0B7">
      <w:pPr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br w:type="page"/>
      </w:r>
    </w:p>
    <w:p w14:paraId="436BB8BB" w14:textId="377829F3" w:rsidR="008541E6" w:rsidRPr="00910AAA" w:rsidRDefault="008541E6" w:rsidP="008541E6">
      <w:pPr>
        <w:pStyle w:val="Heading1"/>
        <w:rPr>
          <w:rFonts w:eastAsia="Arial"/>
          <w:b/>
          <w:bCs/>
          <w:color w:val="E51B41"/>
          <w:lang w:val="en-GB"/>
        </w:rPr>
      </w:pPr>
      <w:bookmarkStart w:id="6" w:name="_Toc106890042"/>
      <w:r w:rsidRPr="00910AAA">
        <w:rPr>
          <w:rFonts w:eastAsia="Arial"/>
          <w:b/>
          <w:bCs/>
          <w:color w:val="E51B41"/>
          <w:lang w:val="en-GB"/>
        </w:rPr>
        <w:lastRenderedPageBreak/>
        <w:t xml:space="preserve">Knowledge </w:t>
      </w:r>
      <w:r w:rsidR="00F31F89" w:rsidRPr="00910AAA">
        <w:rPr>
          <w:rFonts w:eastAsia="Arial"/>
          <w:b/>
          <w:bCs/>
          <w:color w:val="E51B41"/>
          <w:lang w:val="en-GB"/>
        </w:rPr>
        <w:t>e</w:t>
      </w:r>
      <w:r w:rsidRPr="00910AAA">
        <w:rPr>
          <w:rFonts w:eastAsia="Arial"/>
          <w:b/>
          <w:bCs/>
          <w:color w:val="E51B41"/>
          <w:lang w:val="en-GB"/>
        </w:rPr>
        <w:t>vidence</w:t>
      </w:r>
      <w:bookmarkEnd w:id="6"/>
    </w:p>
    <w:p w14:paraId="2A5F3B9D" w14:textId="480D00E9" w:rsidR="1E1D4B7A" w:rsidRPr="0082248F" w:rsidRDefault="1E1D4B7A" w:rsidP="4302F0B7">
      <w:pPr>
        <w:rPr>
          <w:rFonts w:eastAsia="Arial" w:cs="Arial"/>
          <w:lang w:val="en-GB"/>
        </w:rPr>
      </w:pPr>
    </w:p>
    <w:tbl>
      <w:tblPr>
        <w:tblStyle w:val="TableGrid"/>
        <w:tblpPr w:leftFromText="180" w:rightFromText="180" w:vertAnchor="text" w:tblpY="1"/>
        <w:tblOverlap w:val="never"/>
        <w:tblW w:w="13887" w:type="dxa"/>
        <w:tblLayout w:type="fixed"/>
        <w:tblLook w:val="04A0" w:firstRow="1" w:lastRow="0" w:firstColumn="1" w:lastColumn="0" w:noHBand="0" w:noVBand="1"/>
      </w:tblPr>
      <w:tblGrid>
        <w:gridCol w:w="3539"/>
        <w:gridCol w:w="425"/>
        <w:gridCol w:w="426"/>
        <w:gridCol w:w="567"/>
        <w:gridCol w:w="425"/>
        <w:gridCol w:w="567"/>
        <w:gridCol w:w="425"/>
        <w:gridCol w:w="765"/>
        <w:gridCol w:w="369"/>
        <w:gridCol w:w="6379"/>
      </w:tblGrid>
      <w:tr w:rsidR="00BA5B66" w:rsidRPr="0082248F" w14:paraId="7744C4A9" w14:textId="77777777" w:rsidTr="00910AAA">
        <w:trPr>
          <w:cantSplit/>
          <w:trHeight w:val="1967"/>
          <w:tblHeader/>
        </w:trPr>
        <w:tc>
          <w:tcPr>
            <w:tcW w:w="3539" w:type="dxa"/>
            <w:shd w:val="clear" w:color="auto" w:fill="D9D9D9" w:themeFill="background1" w:themeFillShade="D9"/>
          </w:tcPr>
          <w:p w14:paraId="26D4CC5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Knowledge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bottom"/>
          </w:tcPr>
          <w:p w14:paraId="4CB050F7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6" w:type="dxa"/>
            <w:shd w:val="clear" w:color="auto" w:fill="D9D9D9" w:themeFill="background1" w:themeFillShade="D9"/>
            <w:textDirection w:val="tbRl"/>
            <w:vAlign w:val="center"/>
          </w:tcPr>
          <w:p w14:paraId="231EFD62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Start of course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center"/>
          </w:tcPr>
          <w:p w14:paraId="76EB506C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1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center"/>
          </w:tcPr>
          <w:p w14:paraId="3C792570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2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center"/>
          </w:tcPr>
          <w:p w14:paraId="0E9E0A3D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3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center"/>
          </w:tcPr>
          <w:p w14:paraId="5FFB83C0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4</w:t>
            </w:r>
          </w:p>
        </w:tc>
        <w:tc>
          <w:tcPr>
            <w:tcW w:w="765" w:type="dxa"/>
            <w:shd w:val="clear" w:color="auto" w:fill="D9D9D9" w:themeFill="background1" w:themeFillShade="D9"/>
            <w:textDirection w:val="tbRl"/>
            <w:vAlign w:val="center"/>
          </w:tcPr>
          <w:p w14:paraId="4EFA426D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5</w:t>
            </w:r>
          </w:p>
        </w:tc>
        <w:tc>
          <w:tcPr>
            <w:tcW w:w="369" w:type="dxa"/>
            <w:shd w:val="clear" w:color="auto" w:fill="D9D9D9" w:themeFill="background1" w:themeFillShade="D9"/>
            <w:textDirection w:val="tbRl"/>
            <w:vAlign w:val="center"/>
          </w:tcPr>
          <w:p w14:paraId="71D33C17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course</w:t>
            </w:r>
          </w:p>
        </w:tc>
        <w:tc>
          <w:tcPr>
            <w:tcW w:w="6379" w:type="dxa"/>
            <w:shd w:val="clear" w:color="auto" w:fill="D9D9D9" w:themeFill="background1" w:themeFillShade="D9"/>
          </w:tcPr>
          <w:p w14:paraId="69B34AA8" w14:textId="77777777" w:rsidR="00BA5B66" w:rsidRDefault="00BA5B66">
            <w:pPr>
              <w:spacing w:line="259" w:lineRule="auto"/>
              <w:rPr>
                <w:rFonts w:eastAsia="Arial" w:cs="Arial"/>
                <w:b/>
                <w:bCs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Evidence</w:t>
            </w:r>
          </w:p>
          <w:p w14:paraId="330F2DB9" w14:textId="77777777" w:rsidR="006856C3" w:rsidRPr="00910AAA" w:rsidRDefault="006856C3" w:rsidP="00910AAA">
            <w:pPr>
              <w:rPr>
                <w:rFonts w:eastAsia="Arial" w:cs="Arial"/>
                <w:lang w:val="en-GB"/>
              </w:rPr>
            </w:pPr>
          </w:p>
          <w:p w14:paraId="58ED2621" w14:textId="77777777" w:rsidR="006856C3" w:rsidRDefault="006856C3" w:rsidP="006856C3">
            <w:pPr>
              <w:rPr>
                <w:rFonts w:eastAsia="Arial" w:cs="Arial"/>
                <w:b/>
                <w:bCs/>
                <w:lang w:val="en-GB"/>
              </w:rPr>
            </w:pPr>
          </w:p>
          <w:p w14:paraId="599562B1" w14:textId="77777777" w:rsidR="006856C3" w:rsidRPr="00910AAA" w:rsidRDefault="006856C3" w:rsidP="006856C3">
            <w:pPr>
              <w:rPr>
                <w:rFonts w:eastAsia="Arial" w:cs="Arial"/>
                <w:lang w:val="en-GB"/>
              </w:rPr>
            </w:pPr>
          </w:p>
          <w:p w14:paraId="0DE52D05" w14:textId="77777777" w:rsidR="006856C3" w:rsidRDefault="006856C3" w:rsidP="00910AAA">
            <w:pPr>
              <w:ind w:firstLine="720"/>
              <w:rPr>
                <w:rFonts w:eastAsia="Arial" w:cs="Arial"/>
                <w:b/>
                <w:bCs/>
                <w:lang w:val="en-GB"/>
              </w:rPr>
            </w:pPr>
          </w:p>
          <w:p w14:paraId="1F46E79D" w14:textId="77777777" w:rsidR="006856C3" w:rsidRPr="00910AAA" w:rsidRDefault="006856C3" w:rsidP="006856C3">
            <w:pPr>
              <w:rPr>
                <w:rFonts w:eastAsia="Arial" w:cs="Arial"/>
                <w:lang w:val="en-GB"/>
              </w:rPr>
            </w:pPr>
          </w:p>
          <w:p w14:paraId="1BEA586C" w14:textId="77777777" w:rsidR="006856C3" w:rsidRDefault="006856C3" w:rsidP="006856C3">
            <w:pPr>
              <w:rPr>
                <w:rFonts w:eastAsia="Arial" w:cs="Arial"/>
                <w:b/>
                <w:bCs/>
                <w:lang w:val="en-GB"/>
              </w:rPr>
            </w:pPr>
          </w:p>
          <w:p w14:paraId="577663C4" w14:textId="77777777" w:rsidR="006856C3" w:rsidRPr="00910AAA" w:rsidRDefault="006856C3" w:rsidP="006856C3">
            <w:pPr>
              <w:rPr>
                <w:rFonts w:eastAsia="Arial" w:cs="Arial"/>
                <w:lang w:val="en-GB"/>
              </w:rPr>
            </w:pPr>
          </w:p>
          <w:p w14:paraId="4FB53F28" w14:textId="084EF0BE" w:rsidR="006856C3" w:rsidRPr="006856C3" w:rsidRDefault="006856C3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2E80EA39" w14:textId="77777777" w:rsidTr="00910AAA">
        <w:tc>
          <w:tcPr>
            <w:tcW w:w="3539" w:type="dxa"/>
            <w:vMerge w:val="restart"/>
          </w:tcPr>
          <w:p w14:paraId="24396D2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organisational policies and procedures.</w:t>
            </w:r>
          </w:p>
        </w:tc>
        <w:tc>
          <w:tcPr>
            <w:tcW w:w="425" w:type="dxa"/>
          </w:tcPr>
          <w:p w14:paraId="4A1D180E" w14:textId="17EE0E5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930B55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CA9A5C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34A38C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170466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B4A257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68C926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9D99ED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CB03A28" w14:textId="1041A0CD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Intellectual </w:t>
            </w:r>
            <w:r w:rsidR="00B71F7D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roperty and </w:t>
            </w:r>
            <w:r w:rsidR="00B71F7D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aboratory book recording  </w:t>
            </w:r>
          </w:p>
          <w:p w14:paraId="6FB4015F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7A5887A" w14:textId="1269DEEE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Ethical practices reporting, incl</w:t>
            </w:r>
            <w:r w:rsidR="00B71F7D">
              <w:rPr>
                <w:rFonts w:eastAsia="Arial" w:cs="Arial"/>
                <w:color w:val="000000" w:themeColor="text1"/>
                <w:lang w:val="en-GB"/>
              </w:rPr>
              <w:t>uding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B71F7D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afe disposal of materials and cleaning at the end of the experimental procedure</w:t>
            </w:r>
          </w:p>
          <w:p w14:paraId="6F790F2D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89F1594" w14:textId="6D293F7E" w:rsidR="00BA5B66" w:rsidRDefault="006602CC">
            <w:pPr>
              <w:rPr>
                <w:lang w:val="en-GB"/>
              </w:rPr>
            </w:pPr>
            <w:hyperlink r:id="rId21" w:history="1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Magnesium oxide synthesis method</w:t>
              </w:r>
            </w:hyperlink>
            <w:r w:rsidR="00BA5B66" w:rsidRPr="0082248F">
              <w:rPr>
                <w:rStyle w:val="FootnoteReference"/>
                <w:rFonts w:eastAsia="Arial" w:cs="Arial"/>
                <w:lang w:val="en-GB"/>
              </w:rPr>
              <w:footnoteReference w:id="1"/>
            </w:r>
          </w:p>
          <w:p w14:paraId="6275A4DE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highlight w:val="yellow"/>
                <w:lang w:val="en-GB"/>
              </w:rPr>
            </w:pPr>
          </w:p>
          <w:p w14:paraId="288A3F70" w14:textId="77777777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22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Chemistry safety</w:t>
              </w:r>
            </w:hyperlink>
          </w:p>
          <w:p w14:paraId="5AB0627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  <w:p w14:paraId="3BBE1A3D" w14:textId="6602BB14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Basic </w:t>
            </w:r>
            <w:r w:rsidR="00053E25">
              <w:rPr>
                <w:rFonts w:eastAsia="Arial" w:cs="Arial"/>
                <w:lang w:val="en-GB"/>
              </w:rPr>
              <w:t>Health and Safety Executive (</w:t>
            </w:r>
            <w:r w:rsidRPr="0082248F">
              <w:rPr>
                <w:rFonts w:eastAsia="Arial" w:cs="Arial"/>
                <w:lang w:val="en-GB"/>
              </w:rPr>
              <w:t>HSE</w:t>
            </w:r>
            <w:r w:rsidR="00053E25">
              <w:rPr>
                <w:rFonts w:eastAsia="Arial" w:cs="Arial"/>
                <w:lang w:val="en-GB"/>
              </w:rPr>
              <w:t>)</w:t>
            </w:r>
            <w:r w:rsidRPr="0082248F">
              <w:rPr>
                <w:rFonts w:eastAsia="Arial" w:cs="Arial"/>
                <w:lang w:val="en-GB"/>
              </w:rPr>
              <w:t xml:space="preserve"> introduction</w:t>
            </w:r>
            <w:r w:rsidRPr="0082248F">
              <w:rPr>
                <w:rStyle w:val="FootnoteReference"/>
                <w:rFonts w:eastAsia="Arial" w:cs="Arial"/>
                <w:lang w:val="en-GB"/>
              </w:rPr>
              <w:footnoteReference w:id="2"/>
            </w:r>
          </w:p>
          <w:p w14:paraId="651C6310" w14:textId="77777777" w:rsidR="00DF569D" w:rsidRPr="0082248F" w:rsidRDefault="00DF569D" w:rsidP="00910AAA">
            <w:pPr>
              <w:rPr>
                <w:rFonts w:eastAsia="Arial" w:cs="Arial"/>
                <w:lang w:val="en-GB"/>
              </w:rPr>
            </w:pPr>
          </w:p>
          <w:p w14:paraId="5EB3B057" w14:textId="0299F987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23">
              <w:r w:rsidR="194FDCC2" w:rsidRPr="0082248F">
                <w:rPr>
                  <w:rStyle w:val="Hyperlink"/>
                  <w:rFonts w:eastAsia="Arial" w:cs="Arial"/>
                  <w:lang w:val="en-GB"/>
                </w:rPr>
                <w:t>Biology safety</w:t>
              </w:r>
            </w:hyperlink>
          </w:p>
        </w:tc>
      </w:tr>
      <w:tr w:rsidR="00BA5B66" w:rsidRPr="0082248F" w14:paraId="6E09096E" w14:textId="77777777" w:rsidTr="00910AAA">
        <w:tc>
          <w:tcPr>
            <w:tcW w:w="3539" w:type="dxa"/>
            <w:vMerge/>
            <w:vAlign w:val="center"/>
          </w:tcPr>
          <w:p w14:paraId="22A666C6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4C17A2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D77AA7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2D38CF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8D2E12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D155D3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7A5764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1B721D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99AEB3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73F2F5F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3BBA5C0E" w14:textId="77777777" w:rsidTr="00910AAA">
        <w:tc>
          <w:tcPr>
            <w:tcW w:w="3539" w:type="dxa"/>
            <w:vMerge w:val="restart"/>
          </w:tcPr>
          <w:p w14:paraId="6BBBAA7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importance of adhering to quality standards, quality management and audit processes.</w:t>
            </w:r>
          </w:p>
        </w:tc>
        <w:tc>
          <w:tcPr>
            <w:tcW w:w="425" w:type="dxa"/>
          </w:tcPr>
          <w:p w14:paraId="1987411E" w14:textId="680651D5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4D9E40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60EC3D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7C693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2DD802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68B41B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764337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A1721F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347FC4DF" w14:textId="557E5583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Soil </w:t>
            </w:r>
            <w:r w:rsidR="00B71F7D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ample preparation</w:t>
            </w:r>
          </w:p>
          <w:p w14:paraId="24B07050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EE73A81" w14:textId="6AA35A1B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Instrumentation, </w:t>
            </w:r>
            <w:proofErr w:type="gramStart"/>
            <w:r w:rsidRPr="0082248F">
              <w:rPr>
                <w:rFonts w:eastAsia="Arial" w:cs="Arial"/>
                <w:color w:val="000000" w:themeColor="text1"/>
                <w:lang w:val="en-GB"/>
              </w:rPr>
              <w:t>analysis</w:t>
            </w:r>
            <w:proofErr w:type="gramEnd"/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and reporting on soil samples</w:t>
            </w:r>
          </w:p>
          <w:p w14:paraId="7BBCA539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47BC30BE" w14:textId="77B8BD82" w:rsidR="00BA5B66" w:rsidRDefault="006602CC">
            <w:pPr>
              <w:rPr>
                <w:lang w:val="en-GB"/>
              </w:rPr>
            </w:pPr>
            <w:hyperlink r:id="rId24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Chemistry safety</w:t>
              </w:r>
            </w:hyperlink>
          </w:p>
          <w:p w14:paraId="054B1FB6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8FC20CC" w14:textId="17C49DA5" w:rsidR="00BA5B66" w:rsidRDefault="006602CC" w:rsidP="00FF6C99">
            <w:pPr>
              <w:rPr>
                <w:rFonts w:eastAsia="Arial" w:cs="Arial"/>
                <w:lang w:val="en-GB"/>
              </w:rPr>
            </w:pPr>
            <w:hyperlink r:id="rId25">
              <w:r w:rsidR="1B3F2152" w:rsidRPr="0082248F">
                <w:rPr>
                  <w:rStyle w:val="Hyperlink"/>
                  <w:rFonts w:eastAsia="Arial" w:cs="Arial"/>
                  <w:lang w:val="en-GB"/>
                </w:rPr>
                <w:t>Biology safety</w:t>
              </w:r>
            </w:hyperlink>
          </w:p>
          <w:p w14:paraId="554463ED" w14:textId="7579B405" w:rsidR="00BC2542" w:rsidRPr="0082248F" w:rsidRDefault="00BC2542" w:rsidP="00910AAA">
            <w:pPr>
              <w:rPr>
                <w:rFonts w:eastAsia="Arial" w:cs="Arial"/>
                <w:lang w:val="en-GB"/>
              </w:rPr>
            </w:pPr>
          </w:p>
        </w:tc>
      </w:tr>
      <w:tr w:rsidR="003F645B" w:rsidRPr="0082248F" w14:paraId="5E3B10B2" w14:textId="77777777" w:rsidTr="00B71F7D">
        <w:tc>
          <w:tcPr>
            <w:tcW w:w="3539" w:type="dxa"/>
            <w:vMerge/>
            <w:vAlign w:val="center"/>
          </w:tcPr>
          <w:p w14:paraId="1B03088D" w14:textId="77777777" w:rsidR="003F645B" w:rsidRPr="0082248F" w:rsidRDefault="003F645B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E6BCA8F" w14:textId="639F9FBD" w:rsidR="003F645B" w:rsidRPr="0082248F" w:rsidRDefault="003F645B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6846B8C6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C2B6230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762B89C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151052D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C405448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AEE2C30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E222C25" w14:textId="77777777" w:rsidR="003F645B" w:rsidRPr="0082248F" w:rsidRDefault="003F645B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00440EA" w14:textId="77777777" w:rsidR="003F645B" w:rsidRPr="0082248F" w:rsidRDefault="003F645B">
            <w:pPr>
              <w:rPr>
                <w:lang w:val="en-GB"/>
              </w:rPr>
            </w:pPr>
          </w:p>
        </w:tc>
      </w:tr>
      <w:tr w:rsidR="00BA5B66" w:rsidRPr="0082248F" w14:paraId="7C3F9FAD" w14:textId="77777777" w:rsidTr="00910AAA">
        <w:tc>
          <w:tcPr>
            <w:tcW w:w="3539" w:type="dxa"/>
            <w:vMerge/>
            <w:vAlign w:val="center"/>
          </w:tcPr>
          <w:p w14:paraId="776A6092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707B8E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0E4E278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75022B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84FAB4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36BA25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34060C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7CDF63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36C0EE7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38479C1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04CD85B" w14:textId="77777777" w:rsidTr="00910AAA">
        <w:tc>
          <w:tcPr>
            <w:tcW w:w="3539" w:type="dxa"/>
            <w:vMerge w:val="restart"/>
          </w:tcPr>
          <w:p w14:paraId="2FDDA363" w14:textId="6CE082A1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following professional codes of conduct.</w:t>
            </w:r>
          </w:p>
        </w:tc>
        <w:tc>
          <w:tcPr>
            <w:tcW w:w="425" w:type="dxa"/>
          </w:tcPr>
          <w:p w14:paraId="64D1EA66" w14:textId="7C004376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641A384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CEEB55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CB0B75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277009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A5E753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4C3F9C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5D521A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636AE15" w14:textId="0ADE14B1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Laboratory </w:t>
            </w:r>
            <w:r w:rsidR="00CE290E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ractices</w:t>
            </w:r>
          </w:p>
          <w:p w14:paraId="26103F96" w14:textId="77777777" w:rsidR="00DF569D" w:rsidRPr="0082248F" w:rsidRDefault="00DF569D" w:rsidP="00910AAA">
            <w:pPr>
              <w:rPr>
                <w:rFonts w:eastAsia="Arial" w:cs="Arial"/>
                <w:lang w:val="en-GB"/>
              </w:rPr>
            </w:pPr>
          </w:p>
          <w:p w14:paraId="1AC12FA0" w14:textId="06D6D70E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26">
              <w:r w:rsidR="1895E55B" w:rsidRPr="0082248F">
                <w:rPr>
                  <w:rStyle w:val="Hyperlink"/>
                  <w:rFonts w:eastAsia="Arial" w:cs="Arial"/>
                  <w:lang w:val="en-GB"/>
                </w:rPr>
                <w:t>Licensed bodies</w:t>
              </w:r>
            </w:hyperlink>
          </w:p>
        </w:tc>
      </w:tr>
      <w:tr w:rsidR="00BA5B66" w:rsidRPr="0082248F" w14:paraId="354AB90D" w14:textId="77777777" w:rsidTr="00910AAA">
        <w:tc>
          <w:tcPr>
            <w:tcW w:w="3539" w:type="dxa"/>
            <w:vMerge/>
            <w:vAlign w:val="center"/>
          </w:tcPr>
          <w:p w14:paraId="1F14DCA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E60972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A92AD4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80E19A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FA7FC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805791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50277B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AB7689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934633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9CF0049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6BF9742" w14:textId="77777777" w:rsidTr="00910AAA">
        <w:tc>
          <w:tcPr>
            <w:tcW w:w="3539" w:type="dxa"/>
            <w:vMerge w:val="restart"/>
          </w:tcPr>
          <w:p w14:paraId="0EA9FAF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my responsibilities in relation to the wider team. </w:t>
            </w:r>
          </w:p>
        </w:tc>
        <w:tc>
          <w:tcPr>
            <w:tcW w:w="425" w:type="dxa"/>
          </w:tcPr>
          <w:p w14:paraId="2A0DCE5E" w14:textId="04CC73F7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6EB2B08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82C319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2767CC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69E278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C6021B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EFA4CF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336841C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1B04E27" w14:textId="32897DE8" w:rsidR="00BA5B66" w:rsidRDefault="003B3A51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of w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orking in groups on experimental equipment and techniques</w:t>
            </w:r>
          </w:p>
          <w:p w14:paraId="7C0A0FE2" w14:textId="77777777" w:rsidR="00CE290E" w:rsidRPr="0082248F" w:rsidRDefault="00CE290E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3C036DA" w14:textId="7F671DEC" w:rsidR="00BA5B66" w:rsidRDefault="003B3A51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Submitting a r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eport on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the 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analytical methods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used</w:t>
            </w:r>
          </w:p>
          <w:p w14:paraId="4C271204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0050F2D" w14:textId="1CAA1D2E" w:rsidR="00BA5B66" w:rsidRDefault="006602CC">
            <w:pPr>
              <w:rPr>
                <w:lang w:val="en-GB"/>
              </w:rPr>
            </w:pPr>
            <w:hyperlink r:id="rId27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Volumetric analysis methods</w:t>
              </w:r>
            </w:hyperlink>
          </w:p>
          <w:p w14:paraId="452E33FE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E8E16EB" w14:textId="72F84D7D" w:rsidR="00BA5B66" w:rsidRDefault="006602CC">
            <w:pPr>
              <w:rPr>
                <w:rFonts w:eastAsia="Arial" w:cs="Arial"/>
                <w:lang w:val="en-GB"/>
              </w:rPr>
            </w:pPr>
            <w:hyperlink r:id="rId28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Acid</w:t>
              </w:r>
              <w:r w:rsidR="00D65ADB">
                <w:rPr>
                  <w:rStyle w:val="Hyperlink"/>
                  <w:rFonts w:eastAsia="Arial" w:cs="Arial"/>
                  <w:lang w:val="en-GB"/>
                </w:rPr>
                <w:t>-b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ase solutions</w:t>
              </w:r>
            </w:hyperlink>
            <w:r w:rsidR="00BA5B66" w:rsidRPr="0082248F">
              <w:rPr>
                <w:rFonts w:eastAsia="Arial" w:cs="Arial"/>
                <w:lang w:val="en-GB"/>
              </w:rPr>
              <w:t xml:space="preserve"> </w:t>
            </w:r>
          </w:p>
          <w:p w14:paraId="59622E39" w14:textId="77777777" w:rsidR="00DF569D" w:rsidRPr="0082248F" w:rsidRDefault="00DF569D" w:rsidP="00910AAA">
            <w:pPr>
              <w:rPr>
                <w:rFonts w:eastAsia="Arial" w:cs="Arial"/>
                <w:lang w:val="en-GB"/>
              </w:rPr>
            </w:pPr>
          </w:p>
          <w:p w14:paraId="126A277F" w14:textId="631AD5DC" w:rsidR="41BC0128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29">
              <w:r w:rsidR="41BC0128" w:rsidRPr="0082248F">
                <w:rPr>
                  <w:rStyle w:val="Hyperlink"/>
                  <w:rFonts w:eastAsia="Arial" w:cs="Arial"/>
                  <w:lang w:val="en-GB"/>
                </w:rPr>
                <w:t>Volumetric infographic</w:t>
              </w:r>
            </w:hyperlink>
            <w:r w:rsidR="41BC0128" w:rsidRPr="0082248F">
              <w:rPr>
                <w:rFonts w:eastAsia="Arial" w:cs="Arial"/>
                <w:lang w:val="en-GB"/>
              </w:rPr>
              <w:t xml:space="preserve"> </w:t>
            </w:r>
          </w:p>
          <w:p w14:paraId="4C11ED0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5F225466" w14:textId="77777777" w:rsidTr="00910AAA">
        <w:tc>
          <w:tcPr>
            <w:tcW w:w="3539" w:type="dxa"/>
            <w:vMerge/>
            <w:vAlign w:val="center"/>
          </w:tcPr>
          <w:p w14:paraId="5F1ABE21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1FFCDB3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271D38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3CC84A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80A1E1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73111E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088919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4245994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3153F5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612B8F38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2D574C1" w14:textId="77777777" w:rsidTr="00910AAA">
        <w:tc>
          <w:tcPr>
            <w:tcW w:w="3539" w:type="dxa"/>
            <w:vMerge w:val="restart"/>
          </w:tcPr>
          <w:p w14:paraId="430CC3F7" w14:textId="4B19E63C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principles of good laboratory practice (GLP)</w:t>
            </w:r>
            <w:r w:rsidR="00CE290E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5BC6BEAF" w14:textId="3AC1AC72" w:rsidR="00BA5B66" w:rsidRPr="0082248F" w:rsidRDefault="003165F3" w:rsidP="003F645B">
            <w:pPr>
              <w:spacing w:line="259" w:lineRule="auto"/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28E2540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237F4BF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7B51DD3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A460AB6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C15A08A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4BC9F5B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733A3C00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2F83139" w14:textId="75679A48" w:rsidR="00982C35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Analysis of soil/water samples for metals and carbonates</w:t>
            </w:r>
          </w:p>
          <w:p w14:paraId="2296A0F0" w14:textId="77777777" w:rsidR="00DF569D" w:rsidRPr="0082248F" w:rsidRDefault="00DF569D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5F53A04A" w14:textId="33016AF4" w:rsidR="00BA5B66" w:rsidRDefault="00BA5B66" w:rsidP="00FF6C9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Research on appropriate tests</w:t>
            </w:r>
          </w:p>
          <w:p w14:paraId="709BA089" w14:textId="77777777" w:rsidR="00BC2542" w:rsidRPr="0082248F" w:rsidRDefault="00BC2542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775D0E34" w14:textId="5870EECD" w:rsidR="00BA5B66" w:rsidRPr="0082248F" w:rsidRDefault="006602CC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  <w:hyperlink r:id="rId30" w:history="1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Review of </w:t>
              </w:r>
              <w:r w:rsidR="00982C35">
                <w:rPr>
                  <w:rStyle w:val="Hyperlink"/>
                  <w:rFonts w:eastAsia="Arial" w:cs="Arial"/>
                  <w:lang w:val="en-GB"/>
                </w:rPr>
                <w:t>e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xperimental design</w:t>
              </w:r>
            </w:hyperlink>
          </w:p>
          <w:p w14:paraId="47F6CC6A" w14:textId="77777777" w:rsidR="00BA5B66" w:rsidRPr="0082248F" w:rsidRDefault="00BA5B66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19051AC4" w14:textId="7F861858" w:rsidR="00982C35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Methodology work-up</w:t>
            </w:r>
            <w:r w:rsidR="005A04BA" w:rsidRPr="0082248F">
              <w:rPr>
                <w:rFonts w:eastAsia="Arial" w:cs="Arial"/>
                <w:color w:val="000000" w:themeColor="text1"/>
                <w:lang w:val="en-GB"/>
              </w:rPr>
              <w:t xml:space="preserve"> and </w:t>
            </w:r>
            <w:r w:rsidR="00982C35"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isk assessment</w:t>
            </w:r>
          </w:p>
          <w:p w14:paraId="26090C41" w14:textId="77777777" w:rsidR="00DF569D" w:rsidRPr="0082248F" w:rsidRDefault="00DF569D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5D6EC95D" w14:textId="6F41EEB6" w:rsidR="00982C35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Team task allocation</w:t>
            </w:r>
          </w:p>
          <w:p w14:paraId="4F6FB520" w14:textId="77777777" w:rsidR="00DF569D" w:rsidRPr="0082248F" w:rsidRDefault="00DF569D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29D56F2F" w14:textId="5660DB0F" w:rsidR="00BA5B66" w:rsidRDefault="00BA5B66" w:rsidP="00FF6C9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Boyle</w:t>
            </w:r>
            <w:r w:rsidR="00982C35">
              <w:rPr>
                <w:rFonts w:eastAsia="Arial" w:cs="Arial"/>
                <w:color w:val="000000" w:themeColor="text1"/>
                <w:lang w:val="en-GB"/>
              </w:rPr>
              <w:t>’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="00982C35">
              <w:rPr>
                <w:rFonts w:eastAsia="Arial" w:cs="Arial"/>
                <w:color w:val="000000" w:themeColor="text1"/>
                <w:lang w:val="en-GB"/>
              </w:rPr>
              <w:t xml:space="preserve"> Law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, </w:t>
            </w:r>
            <w:r w:rsidR="005A04BA" w:rsidRPr="0082248F">
              <w:rPr>
                <w:rFonts w:eastAsia="Arial" w:cs="Arial"/>
                <w:color w:val="000000" w:themeColor="text1"/>
                <w:lang w:val="en-GB"/>
              </w:rPr>
              <w:t>Charles</w:t>
            </w:r>
            <w:r w:rsidR="00982C35">
              <w:rPr>
                <w:rFonts w:eastAsia="Arial" w:cs="Arial"/>
                <w:color w:val="000000" w:themeColor="text1"/>
                <w:lang w:val="en-GB"/>
              </w:rPr>
              <w:t>’s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proofErr w:type="gramStart"/>
            <w:r w:rsidRPr="0082248F">
              <w:rPr>
                <w:rFonts w:eastAsia="Arial" w:cs="Arial"/>
                <w:color w:val="000000" w:themeColor="text1"/>
                <w:lang w:val="en-GB"/>
              </w:rPr>
              <w:t>Law</w:t>
            </w:r>
            <w:proofErr w:type="gramEnd"/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and </w:t>
            </w:r>
            <w:r w:rsidR="00027DD5" w:rsidRPr="0082248F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ressure </w:t>
            </w:r>
            <w:r w:rsidR="00027DD5" w:rsidRPr="0082248F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aw experiments</w:t>
            </w:r>
          </w:p>
          <w:p w14:paraId="413209F8" w14:textId="77777777" w:rsidR="00BC2542" w:rsidRPr="0082248F" w:rsidRDefault="00BC2542" w:rsidP="003F645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71519BDE" w14:textId="5CC0A849" w:rsidR="00027DD5" w:rsidRPr="0082248F" w:rsidRDefault="006602CC" w:rsidP="003F645B">
            <w:pPr>
              <w:spacing w:after="160" w:line="259" w:lineRule="auto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31">
              <w:r w:rsidR="3E5766B5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Food testing</w:t>
              </w:r>
            </w:hyperlink>
          </w:p>
        </w:tc>
      </w:tr>
      <w:tr w:rsidR="00BA5B66" w:rsidRPr="0082248F" w14:paraId="3289DA1E" w14:textId="77777777" w:rsidTr="00910AAA">
        <w:tc>
          <w:tcPr>
            <w:tcW w:w="3539" w:type="dxa"/>
            <w:vMerge/>
            <w:vAlign w:val="center"/>
          </w:tcPr>
          <w:p w14:paraId="31ECF98A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B2DEC6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BD36AB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8B1979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012578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AB48253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9F89168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1FEF01CC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F24BFBC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FDC53DC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5F1A3D1" w14:textId="77777777" w:rsidTr="00910AAA">
        <w:tc>
          <w:tcPr>
            <w:tcW w:w="3539" w:type="dxa"/>
            <w:vMerge w:val="restart"/>
          </w:tcPr>
          <w:p w14:paraId="6D817767" w14:textId="668D50F9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purpose the Health </w:t>
            </w:r>
            <w:r w:rsidR="00982C35">
              <w:rPr>
                <w:rFonts w:eastAsia="Arial" w:cs="Arial"/>
                <w:lang w:val="en-GB"/>
              </w:rPr>
              <w:t>and</w:t>
            </w:r>
            <w:r w:rsidR="00982C35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 xml:space="preserve">Safety at Work Act </w:t>
            </w:r>
            <w:r w:rsidR="00982C35">
              <w:rPr>
                <w:rFonts w:eastAsia="Arial" w:cs="Arial"/>
                <w:lang w:val="en-GB"/>
              </w:rPr>
              <w:t xml:space="preserve">1974 </w:t>
            </w:r>
            <w:r w:rsidRPr="0082248F">
              <w:rPr>
                <w:rFonts w:eastAsia="Arial" w:cs="Arial"/>
                <w:lang w:val="en-GB"/>
              </w:rPr>
              <w:t>(HASAWA).</w:t>
            </w:r>
          </w:p>
        </w:tc>
        <w:tc>
          <w:tcPr>
            <w:tcW w:w="425" w:type="dxa"/>
          </w:tcPr>
          <w:p w14:paraId="1ACEA7B3" w14:textId="5668550B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5044C7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0F6C4F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5EF90C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292C41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37A7CD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4D149BC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AA7E57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36EEE5C6" w14:textId="639A1983" w:rsidR="00BA5B66" w:rsidRPr="0082248F" w:rsidRDefault="00887509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982C35">
              <w:rPr>
                <w:rFonts w:eastAsia="Arial" w:cs="Arial"/>
                <w:color w:val="000000" w:themeColor="text1"/>
                <w:lang w:val="en-GB"/>
              </w:rPr>
              <w:t>Risk assessment</w:t>
            </w:r>
            <w:r w:rsidR="00BA5B66" w:rsidRPr="00982C35">
              <w:rPr>
                <w:rFonts w:eastAsia="Arial" w:cs="Arial"/>
                <w:color w:val="000000" w:themeColor="text1"/>
                <w:lang w:val="en-GB"/>
              </w:rPr>
              <w:t xml:space="preserve"> of practical method to determine molecular formula – for synthesis of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="00BA5B66" w:rsidRPr="00982C35">
              <w:rPr>
                <w:rFonts w:eastAsia="Arial" w:cs="Arial"/>
                <w:color w:val="000000" w:themeColor="text1"/>
                <w:lang w:val="en-GB"/>
              </w:rPr>
              <w:t xml:space="preserve">agnesium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="00BA5B66" w:rsidRPr="00982C35">
              <w:rPr>
                <w:rFonts w:eastAsia="Arial" w:cs="Arial"/>
                <w:color w:val="000000" w:themeColor="text1"/>
                <w:lang w:val="en-GB"/>
              </w:rPr>
              <w:t>xide in accordance with the relevant codes of practice</w:t>
            </w:r>
          </w:p>
        </w:tc>
      </w:tr>
      <w:tr w:rsidR="00BA5B66" w:rsidRPr="0082248F" w14:paraId="7FE1FF92" w14:textId="77777777" w:rsidTr="00910AAA">
        <w:tc>
          <w:tcPr>
            <w:tcW w:w="3539" w:type="dxa"/>
            <w:vMerge/>
            <w:vAlign w:val="center"/>
          </w:tcPr>
          <w:p w14:paraId="222635F6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EF0D83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8A3722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15EF02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230B60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1C50A6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F2D110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EF2D38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74AA567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45C3B420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57941B3" w14:textId="77777777" w:rsidTr="00910AAA">
        <w:tc>
          <w:tcPr>
            <w:tcW w:w="3539" w:type="dxa"/>
            <w:vMerge w:val="restart"/>
          </w:tcPr>
          <w:p w14:paraId="1C167CFA" w14:textId="29D197A0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purpose of the Management of Health </w:t>
            </w:r>
            <w:r w:rsidR="00982C35">
              <w:rPr>
                <w:rFonts w:eastAsia="Arial" w:cs="Arial"/>
                <w:lang w:val="en-GB"/>
              </w:rPr>
              <w:t>and</w:t>
            </w:r>
            <w:r w:rsidR="00982C35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 xml:space="preserve">Safety at Work </w:t>
            </w:r>
            <w:r w:rsidR="008B54ED" w:rsidRPr="001D08DE">
              <w:rPr>
                <w:rFonts w:cs="Arial"/>
                <w:szCs w:val="24"/>
              </w:rPr>
              <w:t>(MHSWR)</w:t>
            </w:r>
            <w:r w:rsidR="008B54ED">
              <w:rPr>
                <w:rFonts w:cs="Arial"/>
                <w:szCs w:val="24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>Regulations 1999.</w:t>
            </w:r>
          </w:p>
        </w:tc>
        <w:tc>
          <w:tcPr>
            <w:tcW w:w="425" w:type="dxa"/>
          </w:tcPr>
          <w:p w14:paraId="25C53CE4" w14:textId="68B29137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1ABDC7E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DAAB0E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8523CE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5F83F3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F9E092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CD1234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E4286D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093D086F" w14:textId="26983DEE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Introduction and basic </w:t>
            </w:r>
            <w:r w:rsidR="00343750">
              <w:rPr>
                <w:rFonts w:eastAsia="Arial" w:cs="Arial"/>
                <w:lang w:val="en-GB"/>
              </w:rPr>
              <w:t>h</w:t>
            </w:r>
            <w:r w:rsidR="00887509" w:rsidRPr="0082248F">
              <w:rPr>
                <w:rFonts w:eastAsia="Arial" w:cs="Arial"/>
                <w:lang w:val="en-GB"/>
              </w:rPr>
              <w:t xml:space="preserve">ealth and </w:t>
            </w:r>
            <w:r w:rsidR="00343750">
              <w:rPr>
                <w:rFonts w:eastAsia="Arial" w:cs="Arial"/>
                <w:lang w:val="en-GB"/>
              </w:rPr>
              <w:t>s</w:t>
            </w:r>
            <w:r w:rsidR="00887509" w:rsidRPr="0082248F">
              <w:rPr>
                <w:rFonts w:eastAsia="Arial" w:cs="Arial"/>
                <w:lang w:val="en-GB"/>
              </w:rPr>
              <w:t>afety requirements</w:t>
            </w:r>
          </w:p>
        </w:tc>
      </w:tr>
      <w:tr w:rsidR="00BA5B66" w:rsidRPr="0082248F" w14:paraId="394B6D38" w14:textId="77777777" w:rsidTr="00910AAA">
        <w:tc>
          <w:tcPr>
            <w:tcW w:w="3539" w:type="dxa"/>
            <w:vMerge/>
            <w:vAlign w:val="center"/>
          </w:tcPr>
          <w:p w14:paraId="17DA2C6C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7E6EE2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14AE32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0F8FD4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B184EE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E98A94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1A3A23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D9347D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637C2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642D4F63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1620959" w14:textId="77777777" w:rsidTr="00910AAA">
        <w:tc>
          <w:tcPr>
            <w:tcW w:w="3539" w:type="dxa"/>
            <w:vMerge w:val="restart"/>
          </w:tcPr>
          <w:p w14:paraId="1DA9D889" w14:textId="266BAF91" w:rsidR="00BA5B66" w:rsidRPr="0082248F" w:rsidRDefault="1FE30D27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Control of Substances Hazardous to Health (COSHH) Regulations 1994.</w:t>
            </w:r>
          </w:p>
        </w:tc>
        <w:tc>
          <w:tcPr>
            <w:tcW w:w="425" w:type="dxa"/>
          </w:tcPr>
          <w:p w14:paraId="17E4B56C" w14:textId="398C89DC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C10A5C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5B5CB2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A4009B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5C163D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71FBE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17E07DE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A49E9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08F6EED" w14:textId="7C270E49" w:rsidR="00BA5B66" w:rsidRPr="0082248F" w:rsidRDefault="003B3A51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Carrying out a t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itration with a strong acid (neutralisation reaction) to produce a concentration value of suitable accuracy</w:t>
            </w:r>
          </w:p>
          <w:p w14:paraId="399F4002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D675243" w14:textId="5F9191D0" w:rsidR="00BA5B66" w:rsidRDefault="006602CC">
            <w:pPr>
              <w:rPr>
                <w:lang w:val="en-GB"/>
              </w:rPr>
            </w:pPr>
            <w:hyperlink r:id="rId32">
              <w:r w:rsidR="1FE30D27" w:rsidRPr="0082248F">
                <w:rPr>
                  <w:rStyle w:val="Hyperlink"/>
                  <w:rFonts w:eastAsia="Arial" w:cs="Arial"/>
                  <w:lang w:val="en-GB"/>
                </w:rPr>
                <w:t xml:space="preserve">Simulation of </w:t>
              </w:r>
              <w:r w:rsidR="00982C35">
                <w:rPr>
                  <w:rStyle w:val="Hyperlink"/>
                  <w:rFonts w:eastAsia="Arial" w:cs="Arial"/>
                  <w:lang w:val="en-GB"/>
                </w:rPr>
                <w:t>c</w:t>
              </w:r>
              <w:r w:rsidR="1FE30D27" w:rsidRPr="0082248F">
                <w:rPr>
                  <w:rStyle w:val="Hyperlink"/>
                  <w:rFonts w:eastAsia="Arial" w:cs="Arial"/>
                  <w:lang w:val="en-GB"/>
                </w:rPr>
                <w:t>oncentration calculations</w:t>
              </w:r>
            </w:hyperlink>
          </w:p>
          <w:p w14:paraId="31CB8B6A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3250E7A" w14:textId="73D4C8C7" w:rsidR="3DDA64F1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33">
              <w:r w:rsidR="3DDA64F1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Aseptic technique</w:t>
              </w:r>
            </w:hyperlink>
          </w:p>
          <w:p w14:paraId="6FCB9D6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19CC0386" w14:textId="77777777" w:rsidTr="00910AAA">
        <w:tc>
          <w:tcPr>
            <w:tcW w:w="3539" w:type="dxa"/>
            <w:vMerge/>
            <w:vAlign w:val="center"/>
          </w:tcPr>
          <w:p w14:paraId="590D9DA2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A6524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545454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D7E7CF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88E06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BA88B5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BF7704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4E9A8F6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A7B82A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F5061FE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0729310" w14:textId="77777777" w:rsidTr="00910AAA">
        <w:tc>
          <w:tcPr>
            <w:tcW w:w="3539" w:type="dxa"/>
            <w:vMerge w:val="restart"/>
          </w:tcPr>
          <w:p w14:paraId="42AFF2A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Personal Protective Equipment (PPE) Regulations 2018.</w:t>
            </w:r>
          </w:p>
        </w:tc>
        <w:tc>
          <w:tcPr>
            <w:tcW w:w="425" w:type="dxa"/>
          </w:tcPr>
          <w:p w14:paraId="72FC3193" w14:textId="6E93D10B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006D6D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16D4C2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910322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D614A9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877CB8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6C74B1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369782E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D8676F7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Reactions of acids with metals and carbonates </w:t>
            </w:r>
          </w:p>
          <w:p w14:paraId="5A8EDCC3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5B80892" w14:textId="27E12679" w:rsidR="00BA5B66" w:rsidRDefault="00BA5B66" w:rsidP="00FF6C9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Team working to produce a report on observations versus researched texts</w:t>
            </w:r>
          </w:p>
          <w:p w14:paraId="038DB8CB" w14:textId="77777777" w:rsidR="00BC2542" w:rsidRPr="0082248F" w:rsidRDefault="00BC2542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5F71AA9" w14:textId="4FF5E728" w:rsidR="4CE9D0FA" w:rsidRDefault="4CE9D0FA" w:rsidP="00FF6C9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Organic chemistry reactions </w:t>
            </w:r>
            <w:r w:rsidR="00CA3A21">
              <w:rPr>
                <w:rFonts w:eastAsia="Arial" w:cs="Arial"/>
                <w:color w:val="000000" w:themeColor="text1"/>
                <w:lang w:val="en-GB"/>
              </w:rPr>
              <w:t>including International Union of Pure and Applied Chemistry (I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UPAC</w:t>
            </w:r>
            <w:r w:rsidR="00CA3A21">
              <w:rPr>
                <w:rFonts w:eastAsia="Arial" w:cs="Arial"/>
                <w:color w:val="000000" w:themeColor="text1"/>
                <w:lang w:val="en-GB"/>
              </w:rPr>
              <w:t>)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CA3A21">
              <w:rPr>
                <w:rFonts w:eastAsia="Arial" w:cs="Arial"/>
                <w:color w:val="000000" w:themeColor="text1"/>
                <w:lang w:val="en-GB"/>
              </w:rPr>
              <w:t>a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nd common nomenclature)</w:t>
            </w:r>
          </w:p>
          <w:p w14:paraId="791F0A82" w14:textId="77777777" w:rsidR="00BC2542" w:rsidRPr="0082248F" w:rsidRDefault="00BC2542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02D99CF" w14:textId="37C79632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34">
              <w:r w:rsidR="4CE9D0FA" w:rsidRPr="0082248F">
                <w:rPr>
                  <w:rStyle w:val="Hyperlink"/>
                  <w:rFonts w:eastAsia="Arial" w:cs="Arial"/>
                  <w:lang w:val="en-GB"/>
                </w:rPr>
                <w:t>Synthesis of an organic liquid</w:t>
              </w:r>
            </w:hyperlink>
          </w:p>
        </w:tc>
      </w:tr>
      <w:tr w:rsidR="00BA5B66" w:rsidRPr="0082248F" w14:paraId="07DA1128" w14:textId="77777777" w:rsidTr="00910AAA">
        <w:tc>
          <w:tcPr>
            <w:tcW w:w="3539" w:type="dxa"/>
            <w:vMerge/>
            <w:vAlign w:val="center"/>
          </w:tcPr>
          <w:p w14:paraId="66807FD6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AB5295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2FF6DA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C1DABD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955C4E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A6F801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2912E8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6B37BF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EA6802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64901DF4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DB9996B" w14:textId="77777777" w:rsidTr="00910AAA">
        <w:tc>
          <w:tcPr>
            <w:tcW w:w="3539" w:type="dxa"/>
            <w:vMerge w:val="restart"/>
          </w:tcPr>
          <w:p w14:paraId="53D0D424" w14:textId="18847D4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lastRenderedPageBreak/>
              <w:t>I know the purpose of the Reporting of Injuries, Diseases and Dangerous Occurrence</w:t>
            </w:r>
            <w:r w:rsidR="00622CF7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 Regulations 2013 (RIDDOR)</w:t>
            </w:r>
            <w:r w:rsidR="00622CF7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0D675427" w14:textId="7ED9D819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014254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FE7B93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7BA30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CEFFC6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DB3990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E0324B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59A48BF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89B97DF" w14:textId="014EE5C0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Review of practical method to determine molecular formula – for synthesis of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agnesium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xide in accordance with the relevant codes of practice</w:t>
            </w:r>
          </w:p>
          <w:p w14:paraId="0B5CC51F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41DFE82" w14:textId="4AD0B70A" w:rsidR="00BA5B66" w:rsidRPr="0082248F" w:rsidRDefault="00BA5B66">
            <w:pPr>
              <w:spacing w:after="200"/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Risk assessment of the method</w:t>
            </w:r>
          </w:p>
        </w:tc>
      </w:tr>
      <w:tr w:rsidR="00BA5B66" w:rsidRPr="0082248F" w14:paraId="6ED41A66" w14:textId="77777777" w:rsidTr="00910AAA">
        <w:tc>
          <w:tcPr>
            <w:tcW w:w="3539" w:type="dxa"/>
            <w:vMerge/>
            <w:vAlign w:val="center"/>
          </w:tcPr>
          <w:p w14:paraId="443F6FB1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0ACC0A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0E66A67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30D3C7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DD53FC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8FD798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F2B489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A8BC28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EB1DB4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8361BC5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9D4C36E" w14:textId="77777777" w:rsidTr="00910AAA">
        <w:tc>
          <w:tcPr>
            <w:tcW w:w="3539" w:type="dxa"/>
            <w:vMerge w:val="restart"/>
          </w:tcPr>
          <w:p w14:paraId="5A059FFB" w14:textId="5F2A22C4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Environmental Protection Act 1990</w:t>
            </w:r>
            <w:r w:rsidR="00E57BBA">
              <w:rPr>
                <w:rFonts w:eastAsia="Arial" w:cs="Arial"/>
                <w:lang w:val="en-GB"/>
              </w:rPr>
              <w:t xml:space="preserve"> (EPA)</w:t>
            </w:r>
            <w:r w:rsidRPr="0082248F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24D753CD" w14:textId="440ACEA1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3B69D5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FBFD3F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D33D3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8475E6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4FD664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849182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730FED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DAC5FA2" w14:textId="0CBD3D9F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Review of practical method to determine molecular formula – for synthesis of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agnesium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xide in accordance with the relevant codes of practice</w:t>
            </w:r>
          </w:p>
          <w:p w14:paraId="273D49BE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8DD9D2B" w14:textId="77777777" w:rsidR="00BA5B66" w:rsidRPr="0082248F" w:rsidRDefault="00BA5B66">
            <w:pPr>
              <w:spacing w:after="200"/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Risk assessment of the method</w:t>
            </w:r>
          </w:p>
          <w:p w14:paraId="5B460C94" w14:textId="4B7F6E52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Organic chemistry reactions (IUPAC and common nomenclature)</w:t>
            </w:r>
          </w:p>
          <w:p w14:paraId="1E72A171" w14:textId="7D5A35A4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187E3F3" w14:textId="52F1C36B" w:rsidR="00BA5B66" w:rsidRDefault="006602CC">
            <w:pPr>
              <w:rPr>
                <w:rFonts w:eastAsia="Arial" w:cs="Arial"/>
                <w:color w:val="000000" w:themeColor="text1"/>
                <w:lang w:val="en-GB"/>
              </w:rPr>
            </w:pPr>
            <w:hyperlink r:id="rId35">
              <w:r w:rsidR="0B7E7A66" w:rsidRPr="0082248F">
                <w:rPr>
                  <w:rStyle w:val="Hyperlink"/>
                  <w:rFonts w:eastAsia="Arial" w:cs="Arial"/>
                  <w:lang w:val="en-GB"/>
                </w:rPr>
                <w:t xml:space="preserve">Synthesis and </w:t>
              </w:r>
              <w:r w:rsidR="00622CF7">
                <w:rPr>
                  <w:rStyle w:val="Hyperlink"/>
                  <w:rFonts w:eastAsia="Arial" w:cs="Arial"/>
                  <w:lang w:val="en-GB"/>
                </w:rPr>
                <w:t>d</w:t>
              </w:r>
              <w:r w:rsidR="0B7E7A66" w:rsidRPr="0082248F">
                <w:rPr>
                  <w:rStyle w:val="Hyperlink"/>
                  <w:rFonts w:eastAsia="Arial" w:cs="Arial"/>
                  <w:lang w:val="en-GB"/>
                </w:rPr>
                <w:t>istillation</w:t>
              </w:r>
            </w:hyperlink>
            <w:r w:rsidR="0B7E7A66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</w:p>
          <w:p w14:paraId="36743541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8E37A39" w14:textId="0C69C5C9" w:rsidR="00BA5B66" w:rsidRPr="0082248F" w:rsidRDefault="006602CC" w:rsidP="00910AAA">
            <w:pPr>
              <w:spacing w:after="160"/>
              <w:rPr>
                <w:rFonts w:ascii="Calibri" w:eastAsia="Calibri" w:hAnsi="Calibri" w:cs="Calibri"/>
                <w:color w:val="000000" w:themeColor="text1"/>
                <w:lang w:val="en-GB"/>
              </w:rPr>
            </w:pPr>
            <w:hyperlink r:id="rId36">
              <w:r w:rsidR="7719E7A4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Investigation into species distribution</w:t>
              </w:r>
            </w:hyperlink>
          </w:p>
        </w:tc>
      </w:tr>
      <w:tr w:rsidR="00BA5B66" w:rsidRPr="0082248F" w14:paraId="13A6FAE8" w14:textId="77777777" w:rsidTr="00910AAA">
        <w:tc>
          <w:tcPr>
            <w:tcW w:w="3539" w:type="dxa"/>
            <w:vMerge/>
            <w:vAlign w:val="center"/>
          </w:tcPr>
          <w:p w14:paraId="725A5449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E60622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22A1CF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490121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613C2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F25B56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4ADE6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E7DDAE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D4412C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79253D6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4601A6DD" w14:textId="77777777" w:rsidTr="00910AAA">
        <w:tc>
          <w:tcPr>
            <w:tcW w:w="3539" w:type="dxa"/>
            <w:vMerge w:val="restart"/>
          </w:tcPr>
          <w:p w14:paraId="07F458A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Special Waste Regulations 1996.</w:t>
            </w:r>
          </w:p>
        </w:tc>
        <w:tc>
          <w:tcPr>
            <w:tcW w:w="425" w:type="dxa"/>
          </w:tcPr>
          <w:p w14:paraId="43FA6F6A" w14:textId="1FE2C4BA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991006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ACA94B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8B8FE9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C0B97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3CDA4D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338D43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632509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7349BDEA" w14:textId="312C88B3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Review of practical method to determine molecular formula – for synthesis of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agnesium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xide in accordance with the relevant codes of practice</w:t>
            </w:r>
          </w:p>
          <w:p w14:paraId="152E6624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F07A1C8" w14:textId="77777777" w:rsidR="00BA5B66" w:rsidRPr="0082248F" w:rsidRDefault="00BA5B66">
            <w:pPr>
              <w:spacing w:after="200"/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Risk assessment of the method</w:t>
            </w:r>
          </w:p>
          <w:p w14:paraId="12D66587" w14:textId="60C52145" w:rsidR="00BC2542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Organic chemistry reactions (IUPAC and common nomenclature</w:t>
            </w:r>
            <w:r w:rsidR="00622CF7">
              <w:rPr>
                <w:rFonts w:eastAsia="Arial" w:cs="Arial"/>
                <w:color w:val="000000" w:themeColor="text1"/>
                <w:lang w:val="en-GB"/>
              </w:rPr>
              <w:t>)</w:t>
            </w:r>
          </w:p>
        </w:tc>
      </w:tr>
      <w:tr w:rsidR="00BA5B66" w:rsidRPr="0082248F" w14:paraId="12F5D1D3" w14:textId="77777777" w:rsidTr="00910AAA">
        <w:tc>
          <w:tcPr>
            <w:tcW w:w="3539" w:type="dxa"/>
            <w:vMerge/>
            <w:vAlign w:val="center"/>
          </w:tcPr>
          <w:p w14:paraId="486B365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40F869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2AAF511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3887F7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68DEC0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DA51B3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212EAAC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AC1977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FDC4E9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1BF4CE6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31F27B87" w14:textId="77777777" w:rsidTr="00910AAA">
        <w:tc>
          <w:tcPr>
            <w:tcW w:w="3539" w:type="dxa"/>
            <w:vMerge w:val="restart"/>
          </w:tcPr>
          <w:p w14:paraId="7B7F3CF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Hazardous Waste Regulations 2005.</w:t>
            </w:r>
          </w:p>
        </w:tc>
        <w:tc>
          <w:tcPr>
            <w:tcW w:w="425" w:type="dxa"/>
          </w:tcPr>
          <w:p w14:paraId="5B524A69" w14:textId="148519F7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EFD7C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D8C093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04B23D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DAA5E7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BF7155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0FB363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05D083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79F1F526" w14:textId="3E9F7C6E" w:rsidR="00887509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Review of practical method to determine molecular formula </w:t>
            </w:r>
            <w:r w:rsidRPr="005115DA">
              <w:rPr>
                <w:rFonts w:eastAsia="Arial" w:cs="Arial"/>
                <w:color w:val="000000" w:themeColor="text1"/>
                <w:lang w:val="en-GB"/>
              </w:rPr>
              <w:t>–</w:t>
            </w:r>
            <w:r w:rsidR="00887509" w:rsidRPr="005115DA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934E3D" w:rsidRPr="005115DA">
              <w:rPr>
                <w:rFonts w:eastAsia="Arial" w:cs="Arial"/>
                <w:color w:val="000000" w:themeColor="text1"/>
                <w:lang w:val="en-GB"/>
              </w:rPr>
              <w:t xml:space="preserve">for synthesis of </w:t>
            </w:r>
            <w:r w:rsidR="005115DA" w:rsidRP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Pr="005115DA">
              <w:rPr>
                <w:rFonts w:eastAsia="Arial" w:cs="Arial"/>
                <w:color w:val="000000" w:themeColor="text1"/>
                <w:lang w:val="en-GB"/>
              </w:rPr>
              <w:t>agnesium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xide in accordance with the relevant codes of practice</w:t>
            </w:r>
            <w:r w:rsidR="00887509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934E3D">
              <w:rPr>
                <w:rFonts w:eastAsia="Arial" w:cs="Arial"/>
                <w:color w:val="000000" w:themeColor="text1"/>
                <w:lang w:val="en-GB"/>
              </w:rPr>
              <w:t>and</w:t>
            </w:r>
            <w:r w:rsidR="00934E3D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887509" w:rsidRPr="0082248F"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isk assessment</w:t>
            </w:r>
          </w:p>
          <w:p w14:paraId="12894F9C" w14:textId="77777777" w:rsidR="00DF569D" w:rsidRPr="0082248F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050AC66" w14:textId="0BC89500" w:rsidR="00DF569D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lastRenderedPageBreak/>
              <w:t>Organic chemistry reactions (IUPAC and common nomenclature)</w:t>
            </w:r>
          </w:p>
        </w:tc>
      </w:tr>
      <w:tr w:rsidR="00BA5B66" w:rsidRPr="0082248F" w14:paraId="700F8700" w14:textId="77777777" w:rsidTr="00910AAA">
        <w:tc>
          <w:tcPr>
            <w:tcW w:w="3539" w:type="dxa"/>
            <w:vMerge/>
            <w:vAlign w:val="center"/>
          </w:tcPr>
          <w:p w14:paraId="3E79C5E8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0AA31A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C40458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8B87F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900062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0F9BA6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771A56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DE3A7B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51A66AB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78585706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7D327B0" w14:textId="77777777" w:rsidTr="00910AAA">
        <w:tc>
          <w:tcPr>
            <w:tcW w:w="3539" w:type="dxa"/>
            <w:vMerge w:val="restart"/>
          </w:tcPr>
          <w:p w14:paraId="1EBAF4BA" w14:textId="07755464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purpose of the Waste Electrical and Electronic Equipment </w:t>
            </w:r>
            <w:r w:rsidR="00934E3D">
              <w:rPr>
                <w:rFonts w:eastAsia="Arial" w:cs="Arial"/>
                <w:lang w:val="en-GB"/>
              </w:rPr>
              <w:t>(WEEE)</w:t>
            </w:r>
            <w:r w:rsidR="00934E3D">
              <w:rPr>
                <w:rFonts w:cs="Arial"/>
                <w:szCs w:val="24"/>
              </w:rPr>
              <w:t xml:space="preserve"> </w:t>
            </w:r>
            <w:r w:rsidR="00934E3D" w:rsidRPr="00D71996">
              <w:rPr>
                <w:rFonts w:cs="Arial"/>
                <w:szCs w:val="24"/>
              </w:rPr>
              <w:t>Directive 2012/19/EU.</w:t>
            </w:r>
          </w:p>
        </w:tc>
        <w:tc>
          <w:tcPr>
            <w:tcW w:w="425" w:type="dxa"/>
          </w:tcPr>
          <w:p w14:paraId="054B4270" w14:textId="3B333E4B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340856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D4980A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7DA4DA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E1F39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34A74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A733FE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26711C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721D41D" w14:textId="6C76680A" w:rsidR="00BA5B66" w:rsidRPr="0082248F" w:rsidRDefault="00887509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Observation of the satisfactory </w:t>
            </w:r>
            <w:r w:rsidR="003B3A51" w:rsidRPr="0082248F">
              <w:rPr>
                <w:rFonts w:eastAsia="Arial" w:cs="Arial"/>
                <w:lang w:val="en-GB"/>
              </w:rPr>
              <w:t xml:space="preserve">completion of all relevant </w:t>
            </w:r>
            <w:r w:rsidR="4B453D18" w:rsidRPr="0082248F">
              <w:rPr>
                <w:rFonts w:eastAsia="Arial" w:cs="Arial"/>
                <w:lang w:val="en-GB"/>
              </w:rPr>
              <w:t xml:space="preserve">electricity </w:t>
            </w:r>
            <w:proofErr w:type="spellStart"/>
            <w:r w:rsidR="4B453D18" w:rsidRPr="0082248F">
              <w:rPr>
                <w:rFonts w:eastAsia="Arial" w:cs="Arial"/>
                <w:lang w:val="en-GB"/>
              </w:rPr>
              <w:t>practicals</w:t>
            </w:r>
            <w:proofErr w:type="spellEnd"/>
          </w:p>
        </w:tc>
      </w:tr>
      <w:tr w:rsidR="00BA5B66" w:rsidRPr="0082248F" w14:paraId="7E8DFC32" w14:textId="77777777" w:rsidTr="00910AAA">
        <w:tc>
          <w:tcPr>
            <w:tcW w:w="3539" w:type="dxa"/>
            <w:vMerge/>
            <w:vAlign w:val="center"/>
          </w:tcPr>
          <w:p w14:paraId="7AA682E5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0F8840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38EEC01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A4CE6C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33D929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C2D9D3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CF4680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74868E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FEC556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48945BAE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35A623C" w14:textId="77777777" w:rsidTr="00910AAA">
        <w:tc>
          <w:tcPr>
            <w:tcW w:w="3539" w:type="dxa"/>
            <w:vMerge w:val="restart"/>
          </w:tcPr>
          <w:p w14:paraId="2811102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Regulatory Reform (Fire Safety) Order (RRO) 2005.</w:t>
            </w:r>
          </w:p>
        </w:tc>
        <w:tc>
          <w:tcPr>
            <w:tcW w:w="425" w:type="dxa"/>
          </w:tcPr>
          <w:p w14:paraId="31A4DFDD" w14:textId="37E9A567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1D2CF04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009FF0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A8A5E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965B5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DFD376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642EC1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06721D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F8B0562" w14:textId="318FBBA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Organic chemistry reactions (IUPAC and common nomenclature</w:t>
            </w:r>
            <w:r w:rsidR="00934E3D">
              <w:rPr>
                <w:rFonts w:eastAsia="Arial" w:cs="Arial"/>
                <w:color w:val="000000" w:themeColor="text1"/>
                <w:lang w:val="en-GB"/>
              </w:rPr>
              <w:t>)</w:t>
            </w:r>
          </w:p>
        </w:tc>
      </w:tr>
      <w:tr w:rsidR="00BA5B66" w:rsidRPr="0082248F" w14:paraId="3B778B71" w14:textId="77777777" w:rsidTr="00910AAA">
        <w:tc>
          <w:tcPr>
            <w:tcW w:w="3539" w:type="dxa"/>
            <w:vMerge/>
            <w:vAlign w:val="center"/>
          </w:tcPr>
          <w:p w14:paraId="5D776545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875013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BBCDCE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7731A5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5C5D9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244BD5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220B7A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C33587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8D5A75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782AEC6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4863D0FB" w14:textId="77777777" w:rsidTr="00910AAA">
        <w:tc>
          <w:tcPr>
            <w:tcW w:w="3539" w:type="dxa"/>
            <w:vMerge w:val="restart"/>
          </w:tcPr>
          <w:p w14:paraId="742D39A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Manual Handling Operations Regulations 1992.</w:t>
            </w:r>
          </w:p>
        </w:tc>
        <w:tc>
          <w:tcPr>
            <w:tcW w:w="425" w:type="dxa"/>
          </w:tcPr>
          <w:p w14:paraId="0609A013" w14:textId="197B3850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A4EBBA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9823C8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458E3B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1254AE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EB8900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97A81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3BCB1D8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7A37C3E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2AA23997" w14:textId="77777777" w:rsidTr="00910AAA">
        <w:tc>
          <w:tcPr>
            <w:tcW w:w="3539" w:type="dxa"/>
            <w:vMerge/>
            <w:vAlign w:val="center"/>
          </w:tcPr>
          <w:p w14:paraId="38551975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33BE630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29EA3FB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A9A209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5E1695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39428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5E43D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024C5F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DCC11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8CC8F4D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929C799" w14:textId="77777777" w:rsidTr="00910AAA">
        <w:tc>
          <w:tcPr>
            <w:tcW w:w="3539" w:type="dxa"/>
            <w:vMerge w:val="restart"/>
          </w:tcPr>
          <w:p w14:paraId="2C882DA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purpose of the Health and Safety (Display Screen Equipment) Regulations 1992.</w:t>
            </w:r>
          </w:p>
        </w:tc>
        <w:tc>
          <w:tcPr>
            <w:tcW w:w="425" w:type="dxa"/>
          </w:tcPr>
          <w:p w14:paraId="7F4CF4D3" w14:textId="272C0B03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46593E9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8C2C4C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302E5C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1369A1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6C2ACD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56E76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79D13CA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B103E0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4384BC57" w14:textId="77777777" w:rsidTr="00910AAA">
        <w:tc>
          <w:tcPr>
            <w:tcW w:w="3539" w:type="dxa"/>
            <w:vMerge/>
            <w:vAlign w:val="center"/>
          </w:tcPr>
          <w:p w14:paraId="02DB260E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C4FA90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07141F0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9F723D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926AF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34C8E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00C6B8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785446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E9DE5A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A80352D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12C87F0D" w14:textId="77777777" w:rsidTr="00910AAA">
        <w:tc>
          <w:tcPr>
            <w:tcW w:w="3539" w:type="dxa"/>
            <w:vMerge w:val="restart"/>
          </w:tcPr>
          <w:p w14:paraId="563A29E6" w14:textId="73B29089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purpose of </w:t>
            </w:r>
            <w:r w:rsidR="00251734">
              <w:rPr>
                <w:rFonts w:eastAsia="Arial" w:cs="Arial"/>
                <w:lang w:val="en-GB"/>
              </w:rPr>
              <w:t xml:space="preserve">the </w:t>
            </w:r>
            <w:r w:rsidR="002A57E5">
              <w:rPr>
                <w:rFonts w:eastAsia="Arial" w:cs="Arial"/>
                <w:lang w:val="en-GB"/>
              </w:rPr>
              <w:t>m</w:t>
            </w:r>
            <w:r w:rsidRPr="0082248F">
              <w:rPr>
                <w:rFonts w:eastAsia="Arial" w:cs="Arial"/>
                <w:lang w:val="en-GB"/>
              </w:rPr>
              <w:t xml:space="preserve">aterial </w:t>
            </w:r>
            <w:r w:rsidR="002A57E5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afety </w:t>
            </w:r>
            <w:r w:rsidR="002A57E5">
              <w:rPr>
                <w:rFonts w:eastAsia="Arial" w:cs="Arial"/>
                <w:lang w:val="en-GB"/>
              </w:rPr>
              <w:t>d</w:t>
            </w:r>
            <w:r w:rsidRPr="0082248F">
              <w:rPr>
                <w:rFonts w:eastAsia="Arial" w:cs="Arial"/>
                <w:lang w:val="en-GB"/>
              </w:rPr>
              <w:t xml:space="preserve">ata </w:t>
            </w:r>
            <w:r w:rsidR="002A57E5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>heets (MSDS</w:t>
            </w:r>
            <w:r w:rsidR="00D71996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>) and the importance of keeping them up to date.</w:t>
            </w:r>
          </w:p>
        </w:tc>
        <w:tc>
          <w:tcPr>
            <w:tcW w:w="425" w:type="dxa"/>
          </w:tcPr>
          <w:p w14:paraId="106643A9" w14:textId="245FD4AD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E3E5B7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94809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BADA77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FFE42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84B9E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1818AD5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5BEAE4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932CC2C" w14:textId="25408D2F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Organic chemistry reactions (IUPAC and common nomenclature</w:t>
            </w:r>
            <w:r w:rsidR="00934E3D">
              <w:rPr>
                <w:rFonts w:eastAsia="Arial" w:cs="Arial"/>
                <w:color w:val="000000" w:themeColor="text1"/>
                <w:lang w:val="en-GB"/>
              </w:rPr>
              <w:t>)</w:t>
            </w:r>
          </w:p>
          <w:p w14:paraId="60A63327" w14:textId="77777777" w:rsidR="00887509" w:rsidRPr="0082248F" w:rsidRDefault="00887509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F30EB86" w14:textId="63053ED9" w:rsidR="00887509" w:rsidRPr="0082248F" w:rsidRDefault="00887509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</w:tc>
      </w:tr>
      <w:tr w:rsidR="00BA5B66" w:rsidRPr="0082248F" w14:paraId="3BE8CD70" w14:textId="77777777" w:rsidTr="00910AAA">
        <w:tc>
          <w:tcPr>
            <w:tcW w:w="3539" w:type="dxa"/>
            <w:vMerge/>
            <w:vAlign w:val="center"/>
          </w:tcPr>
          <w:p w14:paraId="30BEC381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15F050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550BD3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578323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F2A264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F0BD05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344127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586156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73F11C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3ED2673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1CACD7B9" w14:textId="77777777" w:rsidTr="00910AAA">
        <w:tc>
          <w:tcPr>
            <w:tcW w:w="3539" w:type="dxa"/>
            <w:vMerge w:val="restart"/>
          </w:tcPr>
          <w:p w14:paraId="6D1E1C59" w14:textId="246FDDFD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importance of </w:t>
            </w:r>
            <w:r w:rsidR="00934E3D">
              <w:rPr>
                <w:rFonts w:eastAsia="Arial" w:cs="Arial"/>
                <w:lang w:val="en-GB"/>
              </w:rPr>
              <w:t xml:space="preserve">the </w:t>
            </w:r>
            <w:r w:rsidRPr="0082248F">
              <w:rPr>
                <w:rFonts w:eastAsia="Arial" w:cs="Arial"/>
                <w:lang w:val="en-GB"/>
              </w:rPr>
              <w:t>accuracy, attention to detail and legibility of written information.</w:t>
            </w:r>
          </w:p>
        </w:tc>
        <w:tc>
          <w:tcPr>
            <w:tcW w:w="425" w:type="dxa"/>
          </w:tcPr>
          <w:p w14:paraId="37327A4B" w14:textId="0B6EC2E6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268A61B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5D48F5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68BC3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AE5C52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BC9817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C79C98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7359C4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0EB863D3" w14:textId="4BA69F84" w:rsidR="00BA5B66" w:rsidRPr="0082248F" w:rsidRDefault="003B3A51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Carrying out a </w:t>
            </w:r>
            <w:r w:rsidR="00417BB0" w:rsidRPr="0082248F">
              <w:rPr>
                <w:rFonts w:eastAsia="Arial" w:cs="Arial"/>
                <w:color w:val="000000" w:themeColor="text1"/>
                <w:lang w:val="en-GB"/>
              </w:rPr>
              <w:t>t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itration with a strong acid (neutralisation reaction) to produce a concentration value of suitable accuracy</w:t>
            </w:r>
          </w:p>
          <w:p w14:paraId="2E337A10" w14:textId="377D56A5" w:rsidR="016060D6" w:rsidRPr="0082248F" w:rsidRDefault="016060D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81CEAAC" w14:textId="6590526C" w:rsidR="1D997FFA" w:rsidRDefault="006602CC">
            <w:pPr>
              <w:rPr>
                <w:lang w:val="en-GB"/>
              </w:rPr>
            </w:pPr>
            <w:hyperlink r:id="rId37">
              <w:r w:rsidR="1D997FFA" w:rsidRPr="0082248F">
                <w:rPr>
                  <w:rStyle w:val="Hyperlink"/>
                  <w:rFonts w:eastAsia="Arial" w:cs="Arial"/>
                  <w:lang w:val="en-GB"/>
                </w:rPr>
                <w:t>Sampling data and bias</w:t>
              </w:r>
            </w:hyperlink>
          </w:p>
          <w:p w14:paraId="6CB6D95D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2DA52F1" w14:textId="77777777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38">
              <w:r w:rsidR="1D2CD78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Dilution series and colorimetry</w:t>
              </w:r>
            </w:hyperlink>
          </w:p>
        </w:tc>
      </w:tr>
      <w:tr w:rsidR="00BA5B66" w:rsidRPr="0082248F" w14:paraId="206D0C86" w14:textId="77777777" w:rsidTr="00910AAA">
        <w:tc>
          <w:tcPr>
            <w:tcW w:w="3539" w:type="dxa"/>
            <w:vMerge/>
            <w:vAlign w:val="center"/>
          </w:tcPr>
          <w:p w14:paraId="2DDC8476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FD27BC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8E47EF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0E8217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458107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17BAC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0A1DD9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CBDBF0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655F74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7AFB9416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C0BC7B3" w14:textId="77777777" w:rsidTr="00910AAA">
        <w:tc>
          <w:tcPr>
            <w:tcW w:w="3539" w:type="dxa"/>
            <w:vMerge w:val="restart"/>
          </w:tcPr>
          <w:p w14:paraId="12864653" w14:textId="05FD1A03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importance of different </w:t>
            </w:r>
            <w:r w:rsidR="002A57E5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 xml:space="preserve">aboratory </w:t>
            </w:r>
            <w:r w:rsidR="002A57E5">
              <w:rPr>
                <w:rFonts w:eastAsia="Arial" w:cs="Arial"/>
                <w:lang w:val="en-GB"/>
              </w:rPr>
              <w:t>i</w:t>
            </w:r>
            <w:r w:rsidRPr="0082248F">
              <w:rPr>
                <w:rFonts w:eastAsia="Arial" w:cs="Arial"/>
                <w:lang w:val="en-GB"/>
              </w:rPr>
              <w:t xml:space="preserve">nformation </w:t>
            </w:r>
            <w:r w:rsidR="002A57E5">
              <w:rPr>
                <w:rFonts w:eastAsia="Arial" w:cs="Arial"/>
                <w:lang w:val="en-GB"/>
              </w:rPr>
              <w:t>m</w:t>
            </w:r>
            <w:r w:rsidRPr="0082248F">
              <w:rPr>
                <w:rFonts w:eastAsia="Arial" w:cs="Arial"/>
                <w:lang w:val="en-GB"/>
              </w:rPr>
              <w:t xml:space="preserve">anagement </w:t>
            </w:r>
            <w:r w:rsidR="002A57E5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>ystems</w:t>
            </w:r>
            <w:r w:rsidR="00934E3D">
              <w:rPr>
                <w:rFonts w:eastAsia="Arial" w:cs="Arial"/>
                <w:lang w:val="en-GB"/>
              </w:rPr>
              <w:t xml:space="preserve"> (LIMS</w:t>
            </w:r>
            <w:r w:rsidR="00D71996">
              <w:rPr>
                <w:rFonts w:eastAsia="Arial" w:cs="Arial"/>
                <w:lang w:val="en-GB"/>
              </w:rPr>
              <w:t>s</w:t>
            </w:r>
            <w:r w:rsidR="00934E3D">
              <w:rPr>
                <w:rFonts w:eastAsia="Arial" w:cs="Arial"/>
                <w:lang w:val="en-GB"/>
              </w:rPr>
              <w:t>)</w:t>
            </w:r>
            <w:r w:rsidRPr="0082248F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4444A93B" w14:textId="59DBABAC" w:rsidR="00BA5B66" w:rsidRPr="0082248F" w:rsidRDefault="003165F3" w:rsidP="00BB6C37">
            <w:pPr>
              <w:spacing w:line="259" w:lineRule="auto"/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191D166D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BF20CD9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E38B9D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76FFB60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E0B5695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405819F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24A9565" w14:textId="77777777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D3381EA" w14:textId="09055F30" w:rsidR="00BA5B66" w:rsidRPr="0082248F" w:rsidRDefault="00BA5B66" w:rsidP="00BB6C37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Use of </w:t>
            </w:r>
            <w:r w:rsidR="00CA3A21">
              <w:rPr>
                <w:rFonts w:eastAsia="Arial" w:cs="Arial"/>
                <w:color w:val="000000" w:themeColor="text1"/>
                <w:lang w:val="en-GB"/>
              </w:rPr>
              <w:t xml:space="preserve">Fourier Transform Infrared, </w:t>
            </w:r>
            <w:r w:rsidR="007C077C">
              <w:rPr>
                <w:rFonts w:eastAsia="Arial" w:cs="Arial"/>
                <w:color w:val="000000" w:themeColor="text1"/>
                <w:lang w:val="en-GB"/>
              </w:rPr>
              <w:t xml:space="preserve">Nuclear Magnetic Resonance, Gas Chromatography – Mass Spectrometry and </w:t>
            </w:r>
            <w:proofErr w:type="gramStart"/>
            <w:r w:rsidR="007C077C">
              <w:rPr>
                <w:rFonts w:eastAsia="Arial" w:cs="Arial"/>
                <w:color w:val="000000" w:themeColor="text1"/>
                <w:lang w:val="en-GB"/>
              </w:rPr>
              <w:t>High Performance</w:t>
            </w:r>
            <w:proofErr w:type="gramEnd"/>
            <w:r w:rsidR="007C077C">
              <w:rPr>
                <w:rFonts w:eastAsia="Arial" w:cs="Arial"/>
                <w:color w:val="000000" w:themeColor="text1"/>
                <w:lang w:val="en-GB"/>
              </w:rPr>
              <w:t xml:space="preserve"> Liquid Chromatography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to </w:t>
            </w:r>
            <w:r w:rsidR="00EF08E0" w:rsidRPr="0082248F">
              <w:rPr>
                <w:rFonts w:eastAsia="Arial" w:cs="Arial"/>
                <w:color w:val="000000" w:themeColor="text1"/>
                <w:lang w:val="en-GB"/>
              </w:rPr>
              <w:lastRenderedPageBreak/>
              <w:t>generate</w:t>
            </w:r>
            <w:r w:rsidR="002D0D4E" w:rsidRPr="0082248F">
              <w:rPr>
                <w:rFonts w:eastAsia="Arial" w:cs="Arial"/>
                <w:color w:val="000000" w:themeColor="text1"/>
                <w:lang w:val="en-GB"/>
              </w:rPr>
              <w:t>,</w:t>
            </w:r>
            <w:r w:rsidR="00EF08E0" w:rsidRPr="0082248F">
              <w:rPr>
                <w:rFonts w:eastAsia="Arial" w:cs="Arial"/>
                <w:color w:val="000000" w:themeColor="text1"/>
                <w:lang w:val="en-GB"/>
              </w:rPr>
              <w:t xml:space="preserve"> analyse and record datasets </w:t>
            </w:r>
            <w:r w:rsidR="00934E3D">
              <w:rPr>
                <w:rFonts w:eastAsia="Arial" w:cs="Arial"/>
                <w:color w:val="000000" w:themeColor="text1"/>
                <w:lang w:val="en-GB"/>
              </w:rPr>
              <w:t>via</w:t>
            </w:r>
            <w:r w:rsidR="00934E3D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EF08E0" w:rsidRPr="0082248F">
              <w:rPr>
                <w:rFonts w:eastAsia="Arial" w:cs="Arial"/>
                <w:color w:val="000000" w:themeColor="text1"/>
                <w:lang w:val="en-GB"/>
              </w:rPr>
              <w:t>LIMS</w:t>
            </w:r>
            <w:r w:rsidR="00577EC8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="00EF08E0" w:rsidRPr="0082248F">
              <w:rPr>
                <w:rFonts w:eastAsia="Arial" w:cs="Arial"/>
                <w:color w:val="000000" w:themeColor="text1"/>
                <w:lang w:val="en-GB"/>
              </w:rPr>
              <w:t xml:space="preserve"> and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identify a range of chemical components in polymer samples</w:t>
            </w:r>
          </w:p>
        </w:tc>
      </w:tr>
      <w:tr w:rsidR="00BA5B66" w:rsidRPr="0082248F" w14:paraId="31AD1E15" w14:textId="77777777" w:rsidTr="00910AAA">
        <w:tc>
          <w:tcPr>
            <w:tcW w:w="3539" w:type="dxa"/>
            <w:vMerge/>
            <w:vAlign w:val="center"/>
          </w:tcPr>
          <w:p w14:paraId="5AF8E1C3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18F9D77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3CC0A6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5B9172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8B8CF1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4ED5C2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0F42F5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22C9C04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30E328A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59C8BD5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3CE338EB" w14:textId="77777777" w:rsidTr="00910AAA">
        <w:tc>
          <w:tcPr>
            <w:tcW w:w="3539" w:type="dxa"/>
            <w:vMerge w:val="restart"/>
          </w:tcPr>
          <w:p w14:paraId="5967CBD7" w14:textId="1E705636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importance of a </w:t>
            </w:r>
            <w:r w:rsidR="002A57E5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tandard </w:t>
            </w:r>
            <w:r w:rsidR="002A57E5">
              <w:rPr>
                <w:rFonts w:eastAsia="Arial" w:cs="Arial"/>
                <w:lang w:val="en-GB"/>
              </w:rPr>
              <w:t>o</w:t>
            </w:r>
            <w:r w:rsidRPr="0082248F">
              <w:rPr>
                <w:rFonts w:eastAsia="Arial" w:cs="Arial"/>
                <w:lang w:val="en-GB"/>
              </w:rPr>
              <w:t xml:space="preserve">perating </w:t>
            </w:r>
            <w:r w:rsidR="002A57E5">
              <w:rPr>
                <w:rFonts w:eastAsia="Arial" w:cs="Arial"/>
                <w:lang w:val="en-GB"/>
              </w:rPr>
              <w:t>p</w:t>
            </w:r>
            <w:r w:rsidRPr="0082248F">
              <w:rPr>
                <w:rFonts w:eastAsia="Arial" w:cs="Arial"/>
                <w:lang w:val="en-GB"/>
              </w:rPr>
              <w:t xml:space="preserve">rocedure (SOP) and </w:t>
            </w:r>
            <w:r w:rsidR="00934E3D">
              <w:rPr>
                <w:rFonts w:eastAsia="Arial" w:cs="Arial"/>
                <w:lang w:val="en-GB"/>
              </w:rPr>
              <w:t>r</w:t>
            </w:r>
            <w:r w:rsidRPr="0082248F">
              <w:rPr>
                <w:rFonts w:eastAsia="Arial" w:cs="Arial"/>
                <w:lang w:val="en-GB"/>
              </w:rPr>
              <w:t xml:space="preserve">isk </w:t>
            </w:r>
            <w:r w:rsidR="00934E3D">
              <w:rPr>
                <w:rFonts w:eastAsia="Arial" w:cs="Arial"/>
                <w:lang w:val="en-GB"/>
              </w:rPr>
              <w:t>a</w:t>
            </w:r>
            <w:r w:rsidRPr="0082248F">
              <w:rPr>
                <w:rFonts w:eastAsia="Arial" w:cs="Arial"/>
                <w:lang w:val="en-GB"/>
              </w:rPr>
              <w:t>ssessments.</w:t>
            </w:r>
          </w:p>
        </w:tc>
        <w:tc>
          <w:tcPr>
            <w:tcW w:w="425" w:type="dxa"/>
          </w:tcPr>
          <w:p w14:paraId="7E03EA7E" w14:textId="56A81B39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747D97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A6F51A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B9D156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44B6C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C9BF63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6422C1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3A3704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01878D1" w14:textId="0A295019" w:rsidR="00BA5B66" w:rsidRPr="0082248F" w:rsidRDefault="00417BB0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Using a c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omparison of analytical methods to determine concentration</w:t>
            </w:r>
          </w:p>
          <w:p w14:paraId="15DFB5E8" w14:textId="77777777" w:rsidR="00BA5B66" w:rsidRPr="0082248F" w:rsidRDefault="00BA5B66" w:rsidP="00910AAA">
            <w:pPr>
              <w:rPr>
                <w:rFonts w:eastAsia="Arial" w:cs="Arial"/>
                <w:i/>
                <w:iCs/>
                <w:color w:val="000000" w:themeColor="text1"/>
                <w:lang w:val="en-GB"/>
              </w:rPr>
            </w:pPr>
          </w:p>
          <w:p w14:paraId="42523FCD" w14:textId="6DF28241" w:rsidR="00BA5B66" w:rsidRDefault="006602CC">
            <w:pPr>
              <w:rPr>
                <w:lang w:val="en-GB"/>
              </w:rPr>
            </w:pPr>
            <w:hyperlink r:id="rId39">
              <w:r w:rsidR="00BA5B66" w:rsidRPr="00910AAA">
                <w:rPr>
                  <w:rStyle w:val="Hyperlink"/>
                  <w:rFonts w:eastAsia="Arial" w:cs="Arial"/>
                  <w:lang w:val="en-GB"/>
                </w:rPr>
                <w:t xml:space="preserve">Wet </w:t>
              </w:r>
              <w:r w:rsidR="00934E3D">
                <w:rPr>
                  <w:rStyle w:val="Hyperlink"/>
                  <w:rFonts w:eastAsia="Arial" w:cs="Arial"/>
                  <w:lang w:val="en-GB"/>
                </w:rPr>
                <w:t>c</w:t>
              </w:r>
              <w:r w:rsidR="00BA5B66" w:rsidRPr="00910AAA">
                <w:rPr>
                  <w:rStyle w:val="Hyperlink"/>
                  <w:rFonts w:eastAsia="Arial" w:cs="Arial"/>
                  <w:lang w:val="en-GB"/>
                </w:rPr>
                <w:t>hemistry analytical methods</w:t>
              </w:r>
            </w:hyperlink>
          </w:p>
          <w:p w14:paraId="09794658" w14:textId="77777777" w:rsidR="00DF569D" w:rsidRPr="00910AAA" w:rsidRDefault="00DF569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6BD63C9" w14:textId="3941E4C0" w:rsidR="2E4E6477" w:rsidRDefault="006602CC">
            <w:pPr>
              <w:rPr>
                <w:lang w:val="en-GB"/>
              </w:rPr>
            </w:pPr>
            <w:hyperlink r:id="rId40">
              <w:r w:rsidR="2CA4E24F" w:rsidRPr="00910AAA">
                <w:rPr>
                  <w:rStyle w:val="Hyperlink"/>
                  <w:rFonts w:eastAsia="Arial" w:cs="Arial"/>
                  <w:lang w:val="en-GB"/>
                </w:rPr>
                <w:t xml:space="preserve">Rates of </w:t>
              </w:r>
              <w:r w:rsidR="00934E3D">
                <w:rPr>
                  <w:rStyle w:val="Hyperlink"/>
                  <w:rFonts w:eastAsia="Arial" w:cs="Arial"/>
                  <w:lang w:val="en-GB"/>
                </w:rPr>
                <w:t>r</w:t>
              </w:r>
              <w:r w:rsidR="2CA4E24F" w:rsidRPr="00910AAA">
                <w:rPr>
                  <w:rStyle w:val="Hyperlink"/>
                  <w:rFonts w:eastAsia="Arial" w:cs="Arial"/>
                  <w:lang w:val="en-GB"/>
                </w:rPr>
                <w:t xml:space="preserve">eaction </w:t>
              </w:r>
              <w:r w:rsidR="00934E3D">
                <w:rPr>
                  <w:rStyle w:val="Hyperlink"/>
                  <w:rFonts w:eastAsia="Arial" w:cs="Arial"/>
                  <w:lang w:val="en-GB"/>
                </w:rPr>
                <w:t>and</w:t>
              </w:r>
              <w:r w:rsidR="2CA4E24F" w:rsidRPr="00910AAA">
                <w:rPr>
                  <w:rStyle w:val="Hyperlink"/>
                  <w:rFonts w:eastAsia="Arial" w:cs="Arial"/>
                  <w:lang w:val="en-GB"/>
                </w:rPr>
                <w:t xml:space="preserve"> </w:t>
              </w:r>
              <w:r w:rsidR="00934E3D">
                <w:rPr>
                  <w:rStyle w:val="Hyperlink"/>
                  <w:rFonts w:eastAsia="Arial" w:cs="Arial"/>
                  <w:lang w:val="en-GB"/>
                </w:rPr>
                <w:t>a</w:t>
              </w:r>
              <w:r w:rsidR="2CA4E24F" w:rsidRPr="00910AAA">
                <w:rPr>
                  <w:rStyle w:val="Hyperlink"/>
                  <w:rFonts w:eastAsia="Arial" w:cs="Arial"/>
                  <w:lang w:val="en-GB"/>
                </w:rPr>
                <w:t xml:space="preserve">ctivation </w:t>
              </w:r>
              <w:r w:rsidR="00934E3D">
                <w:rPr>
                  <w:rStyle w:val="Hyperlink"/>
                  <w:rFonts w:eastAsia="Arial" w:cs="Arial"/>
                  <w:lang w:val="en-GB"/>
                </w:rPr>
                <w:t>e</w:t>
              </w:r>
              <w:r w:rsidR="2CA4E24F" w:rsidRPr="00910AAA">
                <w:rPr>
                  <w:rStyle w:val="Hyperlink"/>
                  <w:rFonts w:eastAsia="Arial" w:cs="Arial"/>
                  <w:lang w:val="en-GB"/>
                </w:rPr>
                <w:t>nergy</w:t>
              </w:r>
            </w:hyperlink>
          </w:p>
          <w:p w14:paraId="6186F012" w14:textId="77777777" w:rsidR="00DF569D" w:rsidRPr="00910AAA" w:rsidRDefault="00DF569D" w:rsidP="00910AAA">
            <w:pPr>
              <w:rPr>
                <w:rFonts w:eastAsia="Arial" w:cs="Arial"/>
                <w:lang w:val="en-GB"/>
              </w:rPr>
            </w:pPr>
          </w:p>
          <w:p w14:paraId="68666FFD" w14:textId="78DCFC0F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41">
              <w:r w:rsidR="340F515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577EC8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340F515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1528C880" w14:textId="77777777" w:rsidTr="00910AAA">
        <w:tc>
          <w:tcPr>
            <w:tcW w:w="3539" w:type="dxa"/>
            <w:vMerge/>
            <w:vAlign w:val="center"/>
          </w:tcPr>
          <w:p w14:paraId="740B5A72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299C7C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09189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A63A1A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B3D7BD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0C5418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A6F77A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314E814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BC1AC4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FFAD777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19CFE270" w14:textId="77777777" w:rsidTr="00910AAA">
        <w:tc>
          <w:tcPr>
            <w:tcW w:w="3539" w:type="dxa"/>
            <w:vMerge w:val="restart"/>
          </w:tcPr>
          <w:p w14:paraId="58A088ED" w14:textId="50BEB2B3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that not regularly cleaning and preparing work areas can impact </w:t>
            </w:r>
            <w:r w:rsidR="0045525D">
              <w:rPr>
                <w:rFonts w:eastAsia="Arial" w:cs="Arial"/>
                <w:lang w:val="en-GB"/>
              </w:rPr>
              <w:t>health and safety,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proofErr w:type="gramStart"/>
            <w:r w:rsidRPr="0082248F">
              <w:rPr>
                <w:rFonts w:eastAsia="Arial" w:cs="Arial"/>
                <w:lang w:val="en-GB"/>
              </w:rPr>
              <w:t>results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and equipment.</w:t>
            </w:r>
          </w:p>
        </w:tc>
        <w:tc>
          <w:tcPr>
            <w:tcW w:w="425" w:type="dxa"/>
          </w:tcPr>
          <w:p w14:paraId="21B1CF4E" w14:textId="3EDA628E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D6AA9B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FFCDAA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25CC2A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BA3A0C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F5B1F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15D42FF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841E9A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  <w:shd w:val="clear" w:color="auto" w:fill="auto"/>
          </w:tcPr>
          <w:p w14:paraId="2E9B6073" w14:textId="5B03C025" w:rsidR="00DF569D" w:rsidRPr="0082248F" w:rsidRDefault="00417BB0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of the s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afe disposal of materials and cleaning at the end of the experimental procedure</w:t>
            </w:r>
            <w:r w:rsidR="0045525D">
              <w:rPr>
                <w:rFonts w:eastAsia="Arial" w:cs="Arial"/>
                <w:color w:val="000000" w:themeColor="text1"/>
                <w:lang w:val="en-GB"/>
              </w:rPr>
              <w:t>,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as well as c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hecking for health and safety issues within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the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 working lab space</w:t>
            </w:r>
          </w:p>
        </w:tc>
      </w:tr>
      <w:tr w:rsidR="00BA5B66" w:rsidRPr="0082248F" w14:paraId="08B4DBF8" w14:textId="77777777" w:rsidTr="00910AAA">
        <w:tc>
          <w:tcPr>
            <w:tcW w:w="3539" w:type="dxa"/>
            <w:vMerge/>
            <w:vAlign w:val="center"/>
          </w:tcPr>
          <w:p w14:paraId="572EA12D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32EA27E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C0A43C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0D7083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463783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7083D2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21E290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4A19C08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58FC991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shd w:val="clear" w:color="auto" w:fill="auto"/>
            <w:vAlign w:val="center"/>
          </w:tcPr>
          <w:p w14:paraId="6D8B0111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F066A1B" w14:textId="77777777" w:rsidTr="00910AAA">
        <w:tc>
          <w:tcPr>
            <w:tcW w:w="3539" w:type="dxa"/>
            <w:vMerge w:val="restart"/>
          </w:tcPr>
          <w:p w14:paraId="1D677710" w14:textId="1E1DDBB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potential impacts of </w:t>
            </w:r>
            <w:proofErr w:type="gramStart"/>
            <w:r w:rsidRPr="0082248F">
              <w:rPr>
                <w:rFonts w:eastAsia="Arial" w:cs="Arial"/>
                <w:lang w:val="en-GB"/>
              </w:rPr>
              <w:t>not maintaining</w:t>
            </w:r>
            <w:r w:rsidR="0045525D">
              <w:rPr>
                <w:rFonts w:eastAsia="Arial" w:cs="Arial"/>
                <w:lang w:val="en-GB"/>
              </w:rPr>
              <w:t>,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cleaning and servicing equipment.</w:t>
            </w:r>
          </w:p>
        </w:tc>
        <w:tc>
          <w:tcPr>
            <w:tcW w:w="425" w:type="dxa"/>
          </w:tcPr>
          <w:p w14:paraId="254F5C9B" w14:textId="39EF2E1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0A07E3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81646D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9A8778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EFF471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256582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57FB4B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F43C7C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02E65DB" w14:textId="27C93D92" w:rsidR="00DF569D" w:rsidRPr="0082248F" w:rsidRDefault="00417BB0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of a t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itration with a strong acid (neutralisation reaction) to produce a concentration value of suitable accuracy</w:t>
            </w:r>
            <w:r w:rsidR="0045525D">
              <w:rPr>
                <w:rFonts w:eastAsia="Arial" w:cs="Arial"/>
                <w:color w:val="000000" w:themeColor="text1"/>
                <w:lang w:val="en-GB"/>
              </w:rPr>
              <w:t>,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taking due consideration of properly maintained equipment</w:t>
            </w:r>
          </w:p>
        </w:tc>
      </w:tr>
      <w:tr w:rsidR="00BA5B66" w:rsidRPr="0082248F" w14:paraId="07ABCD60" w14:textId="77777777" w:rsidTr="00910AAA">
        <w:tc>
          <w:tcPr>
            <w:tcW w:w="3539" w:type="dxa"/>
            <w:vMerge/>
            <w:vAlign w:val="center"/>
          </w:tcPr>
          <w:p w14:paraId="64218F0F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67A190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51EEE9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EB3266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9D48B8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9F921D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5941B9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7DF3F5B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1326DA6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549588BE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C0387E5" w14:textId="77777777" w:rsidTr="00910AAA">
        <w:tc>
          <w:tcPr>
            <w:tcW w:w="3539" w:type="dxa"/>
            <w:vMerge w:val="restart"/>
          </w:tcPr>
          <w:p w14:paraId="64F2820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importance of calibrating equipment.</w:t>
            </w:r>
          </w:p>
        </w:tc>
        <w:tc>
          <w:tcPr>
            <w:tcW w:w="425" w:type="dxa"/>
          </w:tcPr>
          <w:p w14:paraId="46729863" w14:textId="6E4BC980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54CEC0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306944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E72CD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5423DF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9508C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622C797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5F3D140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5359700" w14:textId="3FB4FC2C" w:rsidR="00BA5B66" w:rsidRDefault="0014123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Report on the d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etermination of </w:t>
            </w:r>
            <w:r w:rsidR="0045525D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olecular formula using analytical balance to produce an “internal document”</w:t>
            </w:r>
          </w:p>
          <w:p w14:paraId="19E58F08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4BC8EE2" w14:textId="50BC6F4C" w:rsidR="00BA5B66" w:rsidRDefault="006602CC">
            <w:pPr>
              <w:rPr>
                <w:lang w:val="en-GB"/>
              </w:rPr>
            </w:pPr>
            <w:hyperlink r:id="rId42">
              <w:r w:rsidR="1FE30D27" w:rsidRPr="0082248F">
                <w:rPr>
                  <w:rStyle w:val="Hyperlink"/>
                  <w:rFonts w:eastAsia="Arial" w:cs="Arial"/>
                  <w:lang w:val="en-GB"/>
                </w:rPr>
                <w:t>Calibration of analytical balance</w:t>
              </w:r>
            </w:hyperlink>
          </w:p>
          <w:p w14:paraId="6806A02E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089DEFF" w14:textId="2D709549" w:rsidR="1B75B6F9" w:rsidRDefault="006602CC">
            <w:pPr>
              <w:rPr>
                <w:lang w:val="en-GB"/>
              </w:rPr>
            </w:pPr>
            <w:hyperlink r:id="rId43">
              <w:r w:rsidR="162A41E2" w:rsidRPr="0082248F">
                <w:rPr>
                  <w:rStyle w:val="Hyperlink"/>
                  <w:rFonts w:eastAsia="Arial" w:cs="Arial"/>
                  <w:lang w:val="en-GB"/>
                </w:rPr>
                <w:t xml:space="preserve">Calibration </w:t>
              </w:r>
              <w:r w:rsidR="1041D9E3" w:rsidRPr="0082248F">
                <w:rPr>
                  <w:rStyle w:val="Hyperlink"/>
                  <w:rFonts w:eastAsia="Arial" w:cs="Arial"/>
                  <w:lang w:val="en-GB"/>
                </w:rPr>
                <w:t xml:space="preserve">of </w:t>
              </w:r>
              <w:r w:rsidR="162A41E2" w:rsidRPr="0082248F">
                <w:rPr>
                  <w:rStyle w:val="Hyperlink"/>
                  <w:rFonts w:eastAsia="Arial" w:cs="Arial"/>
                  <w:lang w:val="en-GB"/>
                </w:rPr>
                <w:t>an eyepiece graticule</w:t>
              </w:r>
            </w:hyperlink>
          </w:p>
          <w:p w14:paraId="531BEFB4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30C260AD" w14:textId="1E4DE1DE" w:rsidR="00BA5B66" w:rsidRPr="0082248F" w:rsidRDefault="006602CC">
            <w:pPr>
              <w:rPr>
                <w:lang w:val="en-GB"/>
              </w:rPr>
            </w:pPr>
            <w:hyperlink r:id="rId44">
              <w:r w:rsidR="7B2DFA94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B30485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7B2DFA94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559DAD64" w14:textId="77777777" w:rsidTr="00910AAA">
        <w:tc>
          <w:tcPr>
            <w:tcW w:w="3539" w:type="dxa"/>
            <w:vMerge/>
            <w:vAlign w:val="center"/>
          </w:tcPr>
          <w:p w14:paraId="1E8114C4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9065BF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40439B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1266FB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A991B6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EBCCFF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C828A7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7062A3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28DF13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A6BD380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0771702" w14:textId="77777777" w:rsidTr="00910AAA">
        <w:tc>
          <w:tcPr>
            <w:tcW w:w="3539" w:type="dxa"/>
            <w:vMerge w:val="restart"/>
          </w:tcPr>
          <w:p w14:paraId="1D11B1A4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know the potential consequences of incorrectly </w:t>
            </w:r>
            <w:r w:rsidRPr="0082248F">
              <w:rPr>
                <w:rFonts w:eastAsia="Arial" w:cs="Arial"/>
                <w:lang w:val="en-GB"/>
              </w:rPr>
              <w:lastRenderedPageBreak/>
              <w:t xml:space="preserve">storing products, </w:t>
            </w:r>
            <w:proofErr w:type="gramStart"/>
            <w:r w:rsidRPr="0082248F">
              <w:rPr>
                <w:rFonts w:eastAsia="Arial" w:cs="Arial"/>
                <w:lang w:val="en-GB"/>
              </w:rPr>
              <w:t>materials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and equipment.</w:t>
            </w:r>
          </w:p>
        </w:tc>
        <w:tc>
          <w:tcPr>
            <w:tcW w:w="425" w:type="dxa"/>
          </w:tcPr>
          <w:p w14:paraId="4AD8B206" w14:textId="2CDEC5FC" w:rsidR="00BA5B66" w:rsidRPr="0082248F" w:rsidRDefault="003165F3" w:rsidP="00BA46CB">
            <w:pPr>
              <w:spacing w:line="259" w:lineRule="auto"/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lastRenderedPageBreak/>
              <w:t>L</w:t>
            </w:r>
          </w:p>
        </w:tc>
        <w:tc>
          <w:tcPr>
            <w:tcW w:w="426" w:type="dxa"/>
          </w:tcPr>
          <w:p w14:paraId="76327B06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9A69623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6DA610E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2CA3399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22A426E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5A436B99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6783AD50" w14:textId="77777777" w:rsidR="00BA5B66" w:rsidRPr="0082248F" w:rsidRDefault="00BA5B66" w:rsidP="00BA46CB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19CC302" w14:textId="2B2C7466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Soil </w:t>
            </w:r>
            <w:r w:rsidR="0045525D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ample preparation</w:t>
            </w:r>
          </w:p>
          <w:p w14:paraId="5FA82D13" w14:textId="77777777" w:rsidR="003B78CD" w:rsidRPr="0082248F" w:rsidRDefault="003B78CD" w:rsidP="00BA46C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2034AE5E" w14:textId="637A42FF" w:rsidR="00BA5B66" w:rsidRPr="0082248F" w:rsidRDefault="00BA5B66" w:rsidP="00BA46C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lastRenderedPageBreak/>
              <w:t>Instrumentation and analysis</w:t>
            </w:r>
          </w:p>
          <w:p w14:paraId="4F8DDC41" w14:textId="77777777" w:rsidR="00141239" w:rsidRPr="0082248F" w:rsidRDefault="00141239" w:rsidP="00BA46C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17984F36" w14:textId="2F30B15E" w:rsidR="00BA5B66" w:rsidRDefault="006602CC">
            <w:pPr>
              <w:rPr>
                <w:lang w:val="en-GB"/>
              </w:rPr>
            </w:pPr>
            <w:hyperlink r:id="rId45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Analytical methods</w:t>
              </w:r>
            </w:hyperlink>
          </w:p>
          <w:p w14:paraId="7A113352" w14:textId="77777777" w:rsidR="003B78CD" w:rsidRPr="0082248F" w:rsidRDefault="003B78CD" w:rsidP="00BA46CB">
            <w:pPr>
              <w:spacing w:line="259" w:lineRule="auto"/>
              <w:rPr>
                <w:rFonts w:eastAsia="Arial" w:cs="Arial"/>
                <w:color w:val="000000" w:themeColor="text1"/>
                <w:lang w:val="en-GB"/>
              </w:rPr>
            </w:pPr>
          </w:p>
          <w:p w14:paraId="6E9C6261" w14:textId="2285BD47" w:rsidR="005A04BA" w:rsidRPr="0082248F" w:rsidRDefault="006602CC" w:rsidP="00BA46CB">
            <w:pPr>
              <w:spacing w:line="259" w:lineRule="auto"/>
              <w:rPr>
                <w:lang w:val="en-GB"/>
              </w:rPr>
            </w:pPr>
            <w:hyperlink r:id="rId46">
              <w:r w:rsidR="05CAF8D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Gum Fun: Investigating Plant Gums | STEM</w:t>
              </w:r>
            </w:hyperlink>
          </w:p>
        </w:tc>
      </w:tr>
      <w:tr w:rsidR="00BA5B66" w:rsidRPr="0082248F" w14:paraId="48A69FD4" w14:textId="77777777" w:rsidTr="00910AAA">
        <w:tc>
          <w:tcPr>
            <w:tcW w:w="3539" w:type="dxa"/>
            <w:vMerge/>
            <w:vAlign w:val="center"/>
          </w:tcPr>
          <w:p w14:paraId="73BA4D43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D33039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391EA89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83609F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C29E8A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ED036C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4D2229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4C85106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27D2552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4B1A3D18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58EBBBA" w14:textId="77777777" w:rsidTr="00910AAA">
        <w:tc>
          <w:tcPr>
            <w:tcW w:w="3539" w:type="dxa"/>
            <w:vMerge w:val="restart"/>
          </w:tcPr>
          <w:p w14:paraId="3B4E674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know the risk associated with storage, use and disposal of chemicals.</w:t>
            </w:r>
          </w:p>
        </w:tc>
        <w:tc>
          <w:tcPr>
            <w:tcW w:w="425" w:type="dxa"/>
          </w:tcPr>
          <w:p w14:paraId="49DBD6EB" w14:textId="64691796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11D0D8F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41FCB7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2CDE21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F66320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E9991C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04796BD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412AB89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78B67D8" w14:textId="2EBAC55D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Soil Sample preparation</w:t>
            </w:r>
            <w:r w:rsidR="005A04BA" w:rsidRPr="0082248F">
              <w:rPr>
                <w:rFonts w:eastAsia="Arial" w:cs="Arial"/>
                <w:color w:val="000000" w:themeColor="text1"/>
                <w:lang w:val="en-GB"/>
              </w:rPr>
              <w:t xml:space="preserve"> for </w:t>
            </w:r>
            <w:r w:rsidR="00BB1826">
              <w:rPr>
                <w:rFonts w:eastAsia="Arial" w:cs="Arial"/>
                <w:color w:val="000000" w:themeColor="text1"/>
                <w:lang w:val="en-GB"/>
              </w:rPr>
              <w:t>i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nstrumentation and analysis</w:t>
            </w:r>
            <w:r w:rsidR="00887509" w:rsidRPr="0082248F">
              <w:rPr>
                <w:rFonts w:eastAsia="Arial" w:cs="Arial"/>
                <w:color w:val="000000" w:themeColor="text1"/>
                <w:lang w:val="en-GB"/>
              </w:rPr>
              <w:t>.</w:t>
            </w:r>
          </w:p>
          <w:p w14:paraId="78004FE5" w14:textId="77777777" w:rsidR="00141239" w:rsidRPr="0082248F" w:rsidRDefault="00141239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247E012" w14:textId="1F84945B" w:rsidR="00BA5B66" w:rsidRDefault="006602CC">
            <w:pPr>
              <w:rPr>
                <w:lang w:val="en-GB"/>
              </w:rPr>
            </w:pPr>
            <w:hyperlink r:id="rId47">
              <w:r w:rsidR="1FE30D27" w:rsidRPr="0082248F">
                <w:rPr>
                  <w:rStyle w:val="Hyperlink"/>
                  <w:rFonts w:eastAsia="Arial" w:cs="Arial"/>
                  <w:lang w:val="en-GB"/>
                </w:rPr>
                <w:t>Analytical methods</w:t>
              </w:r>
            </w:hyperlink>
          </w:p>
          <w:p w14:paraId="3C3C35F5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990FDA1" w14:textId="61802BDF" w:rsidR="00BC2542" w:rsidRDefault="006602CC" w:rsidP="00FF6C99">
            <w:pPr>
              <w:spacing w:after="160"/>
              <w:rPr>
                <w:rFonts w:eastAsia="Arial" w:cs="Arial"/>
                <w:lang w:val="en-GB"/>
              </w:rPr>
            </w:pPr>
            <w:hyperlink r:id="rId48">
              <w:r w:rsidR="76CEAD91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Effect of pH on amylase</w:t>
              </w:r>
            </w:hyperlink>
          </w:p>
          <w:p w14:paraId="48A3B101" w14:textId="2E215F39" w:rsidR="00BC2542" w:rsidRDefault="00BC2542">
            <w:pPr>
              <w:spacing w:after="160"/>
              <w:rPr>
                <w:rFonts w:eastAsia="Arial" w:cs="Arial"/>
                <w:lang w:val="en-GB"/>
              </w:rPr>
            </w:pPr>
          </w:p>
          <w:p w14:paraId="514EDCAE" w14:textId="77777777" w:rsidR="007C077C" w:rsidRDefault="007C077C">
            <w:pPr>
              <w:spacing w:after="160"/>
              <w:rPr>
                <w:rFonts w:eastAsia="Arial" w:cs="Arial"/>
                <w:lang w:val="en-GB"/>
              </w:rPr>
            </w:pPr>
          </w:p>
          <w:p w14:paraId="45263366" w14:textId="2673EEFA" w:rsidR="003B78CD" w:rsidRPr="0082248F" w:rsidRDefault="003B78CD" w:rsidP="00910AAA">
            <w:pPr>
              <w:spacing w:after="160"/>
              <w:rPr>
                <w:rFonts w:eastAsia="Arial" w:cs="Arial"/>
                <w:lang w:val="en-GB"/>
              </w:rPr>
            </w:pPr>
          </w:p>
        </w:tc>
      </w:tr>
      <w:tr w:rsidR="00BA5B66" w:rsidRPr="0082248F" w14:paraId="0E4E29F6" w14:textId="77777777" w:rsidTr="00910AAA">
        <w:tc>
          <w:tcPr>
            <w:tcW w:w="3539" w:type="dxa"/>
            <w:vMerge/>
            <w:vAlign w:val="center"/>
          </w:tcPr>
          <w:p w14:paraId="2FC4A916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69774A8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B63055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0D05F7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4EB9DB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E0F545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D248BE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765" w:type="dxa"/>
          </w:tcPr>
          <w:p w14:paraId="1E17795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369" w:type="dxa"/>
          </w:tcPr>
          <w:p w14:paraId="05965AA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74201839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5FF21CF7" w14:textId="77777777" w:rsidTr="00910AAA">
        <w:tc>
          <w:tcPr>
            <w:tcW w:w="13887" w:type="dxa"/>
            <w:gridSpan w:val="10"/>
            <w:shd w:val="clear" w:color="auto" w:fill="D9D9D9" w:themeFill="background1" w:themeFillShade="D9"/>
          </w:tcPr>
          <w:p w14:paraId="67AC8188" w14:textId="5E9F6A3F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Comments and reflection</w:t>
            </w:r>
            <w:r w:rsidR="00362241">
              <w:rPr>
                <w:rFonts w:eastAsia="Arial" w:cs="Arial"/>
                <w:b/>
                <w:bCs/>
                <w:lang w:val="en-GB"/>
              </w:rPr>
              <w:t>s</w:t>
            </w:r>
          </w:p>
        </w:tc>
      </w:tr>
      <w:tr w:rsidR="00BA5B66" w:rsidRPr="0082248F" w14:paraId="0DB07362" w14:textId="77777777" w:rsidTr="00910AAA">
        <w:trPr>
          <w:trHeight w:val="1410"/>
        </w:trPr>
        <w:tc>
          <w:tcPr>
            <w:tcW w:w="3539" w:type="dxa"/>
          </w:tcPr>
          <w:p w14:paraId="664E126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Start of course</w:t>
            </w:r>
          </w:p>
        </w:tc>
        <w:tc>
          <w:tcPr>
            <w:tcW w:w="3969" w:type="dxa"/>
            <w:gridSpan w:val="8"/>
          </w:tcPr>
          <w:p w14:paraId="5C252873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1</w:t>
            </w:r>
          </w:p>
        </w:tc>
        <w:tc>
          <w:tcPr>
            <w:tcW w:w="6379" w:type="dxa"/>
          </w:tcPr>
          <w:p w14:paraId="188DA99C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2</w:t>
            </w:r>
          </w:p>
        </w:tc>
      </w:tr>
      <w:tr w:rsidR="00BA5B66" w:rsidRPr="0082248F" w14:paraId="1784B950" w14:textId="77777777" w:rsidTr="00910AAA">
        <w:trPr>
          <w:trHeight w:val="1410"/>
        </w:trPr>
        <w:tc>
          <w:tcPr>
            <w:tcW w:w="3539" w:type="dxa"/>
          </w:tcPr>
          <w:p w14:paraId="4547226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3</w:t>
            </w:r>
          </w:p>
        </w:tc>
        <w:tc>
          <w:tcPr>
            <w:tcW w:w="3969" w:type="dxa"/>
            <w:gridSpan w:val="8"/>
          </w:tcPr>
          <w:p w14:paraId="5500E021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4</w:t>
            </w:r>
          </w:p>
        </w:tc>
        <w:tc>
          <w:tcPr>
            <w:tcW w:w="6379" w:type="dxa"/>
          </w:tcPr>
          <w:p w14:paraId="1DA329B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5</w:t>
            </w:r>
          </w:p>
        </w:tc>
      </w:tr>
      <w:tr w:rsidR="00BA5B66" w:rsidRPr="0082248F" w14:paraId="3063DC75" w14:textId="77777777" w:rsidTr="00910AAA">
        <w:trPr>
          <w:trHeight w:val="1410"/>
        </w:trPr>
        <w:tc>
          <w:tcPr>
            <w:tcW w:w="13887" w:type="dxa"/>
            <w:gridSpan w:val="10"/>
          </w:tcPr>
          <w:p w14:paraId="59C5E563" w14:textId="0D1FFCBB" w:rsidR="00BA5B66" w:rsidRPr="0082248F" w:rsidRDefault="00BA5B66">
            <w:pPr>
              <w:rPr>
                <w:lang w:val="en-GB"/>
              </w:rPr>
            </w:pPr>
            <w:r w:rsidRPr="0082248F">
              <w:rPr>
                <w:lang w:val="en-GB"/>
              </w:rPr>
              <w:lastRenderedPageBreak/>
              <w:t>End of course</w:t>
            </w:r>
          </w:p>
          <w:p w14:paraId="7426B758" w14:textId="0C54B25E" w:rsidR="007C7E2A" w:rsidRPr="0082248F" w:rsidRDefault="007C7E2A">
            <w:pPr>
              <w:rPr>
                <w:lang w:val="en-GB"/>
              </w:rPr>
            </w:pPr>
          </w:p>
          <w:p w14:paraId="284B7C51" w14:textId="72ED03CB" w:rsidR="007C7E2A" w:rsidRPr="0082248F" w:rsidRDefault="007C7E2A">
            <w:pPr>
              <w:rPr>
                <w:lang w:val="en-GB"/>
              </w:rPr>
            </w:pPr>
          </w:p>
          <w:p w14:paraId="09B770D2" w14:textId="5D6FD552" w:rsidR="007C7E2A" w:rsidRPr="0082248F" w:rsidRDefault="007C7E2A">
            <w:pPr>
              <w:rPr>
                <w:lang w:val="en-GB"/>
              </w:rPr>
            </w:pPr>
          </w:p>
          <w:p w14:paraId="4BEAF869" w14:textId="77777777" w:rsidR="007C077C" w:rsidRPr="0082248F" w:rsidRDefault="007C077C">
            <w:pPr>
              <w:rPr>
                <w:lang w:val="en-GB"/>
              </w:rPr>
            </w:pPr>
          </w:p>
          <w:p w14:paraId="14CE527F" w14:textId="4A3F93B3" w:rsidR="007C7E2A" w:rsidRPr="0082248F" w:rsidRDefault="007C7E2A">
            <w:pPr>
              <w:rPr>
                <w:lang w:val="en-GB"/>
              </w:rPr>
            </w:pPr>
          </w:p>
          <w:p w14:paraId="04121166" w14:textId="44322197" w:rsidR="007C7E2A" w:rsidRPr="0082248F" w:rsidRDefault="007C7E2A">
            <w:pPr>
              <w:rPr>
                <w:lang w:val="en-GB"/>
              </w:rPr>
            </w:pPr>
          </w:p>
          <w:p w14:paraId="523F65C9" w14:textId="6530B83E" w:rsidR="007C7E2A" w:rsidRPr="0082248F" w:rsidRDefault="007C7E2A">
            <w:pPr>
              <w:rPr>
                <w:lang w:val="en-GB"/>
              </w:rPr>
            </w:pPr>
          </w:p>
          <w:p w14:paraId="6A3FE5E8" w14:textId="77777777" w:rsidR="00BA5B66" w:rsidRPr="0082248F" w:rsidRDefault="00BA5B66">
            <w:pPr>
              <w:pStyle w:val="Heading1"/>
              <w:outlineLvl w:val="0"/>
              <w:rPr>
                <w:rFonts w:ascii="Calibri Light" w:hAnsi="Calibri Light"/>
                <w:lang w:val="en-GB"/>
              </w:rPr>
            </w:pPr>
          </w:p>
        </w:tc>
      </w:tr>
    </w:tbl>
    <w:p w14:paraId="378D434D" w14:textId="1F2F48EF" w:rsidR="00BA5B66" w:rsidRPr="00910AAA" w:rsidRDefault="00BA5B66" w:rsidP="00BA5B66">
      <w:pPr>
        <w:pStyle w:val="Heading1"/>
        <w:rPr>
          <w:b/>
          <w:bCs/>
          <w:color w:val="E51B41"/>
          <w:lang w:val="en-GB"/>
        </w:rPr>
      </w:pPr>
      <w:bookmarkStart w:id="7" w:name="_Toc106890043"/>
      <w:r w:rsidRPr="00910AAA">
        <w:rPr>
          <w:b/>
          <w:bCs/>
          <w:color w:val="E51B41"/>
          <w:lang w:val="en-GB"/>
        </w:rPr>
        <w:t xml:space="preserve">Behaviour </w:t>
      </w:r>
      <w:r w:rsidR="00950D02" w:rsidRPr="00910AAA">
        <w:rPr>
          <w:b/>
          <w:bCs/>
          <w:color w:val="E51B41"/>
          <w:lang w:val="en-GB"/>
        </w:rPr>
        <w:t>e</w:t>
      </w:r>
      <w:r w:rsidRPr="00910AAA">
        <w:rPr>
          <w:b/>
          <w:bCs/>
          <w:color w:val="E51B41"/>
          <w:lang w:val="en-GB"/>
        </w:rPr>
        <w:t>vidence</w:t>
      </w:r>
      <w:bookmarkEnd w:id="7"/>
    </w:p>
    <w:p w14:paraId="415BB6B1" w14:textId="77777777" w:rsidR="00BA5B66" w:rsidRPr="0082248F" w:rsidRDefault="00BA5B66" w:rsidP="00BA5B66">
      <w:pPr>
        <w:rPr>
          <w:lang w:val="en-GB"/>
        </w:rPr>
      </w:pPr>
    </w:p>
    <w:tbl>
      <w:tblPr>
        <w:tblStyle w:val="TableGrid"/>
        <w:tblW w:w="13887" w:type="dxa"/>
        <w:tblLayout w:type="fixed"/>
        <w:tblLook w:val="04A0" w:firstRow="1" w:lastRow="0" w:firstColumn="1" w:lastColumn="0" w:noHBand="0" w:noVBand="1"/>
      </w:tblPr>
      <w:tblGrid>
        <w:gridCol w:w="3539"/>
        <w:gridCol w:w="425"/>
        <w:gridCol w:w="426"/>
        <w:gridCol w:w="567"/>
        <w:gridCol w:w="425"/>
        <w:gridCol w:w="567"/>
        <w:gridCol w:w="425"/>
        <w:gridCol w:w="567"/>
        <w:gridCol w:w="567"/>
        <w:gridCol w:w="6379"/>
      </w:tblGrid>
      <w:tr w:rsidR="00BA5B66" w:rsidRPr="0082248F" w14:paraId="09F926C4" w14:textId="77777777" w:rsidTr="007C077C">
        <w:trPr>
          <w:cantSplit/>
          <w:trHeight w:val="2129"/>
          <w:tblHeader/>
        </w:trPr>
        <w:tc>
          <w:tcPr>
            <w:tcW w:w="3539" w:type="dxa"/>
            <w:shd w:val="clear" w:color="auto" w:fill="D9D9D9" w:themeFill="background1" w:themeFillShade="D9"/>
          </w:tcPr>
          <w:p w14:paraId="767C7658" w14:textId="740DB8BC" w:rsidR="00BA5B66" w:rsidRPr="00910AAA" w:rsidRDefault="00BA5B66" w:rsidP="008E3F51">
            <w:pPr>
              <w:spacing w:line="259" w:lineRule="auto"/>
              <w:rPr>
                <w:rFonts w:eastAsia="Arial" w:cs="Arial"/>
                <w:b/>
                <w:bCs/>
                <w:lang w:val="en-GB"/>
              </w:rPr>
            </w:pPr>
            <w:r w:rsidRPr="00910AAA">
              <w:rPr>
                <w:rFonts w:eastAsia="Arial" w:cs="Arial"/>
                <w:b/>
                <w:bCs/>
                <w:lang w:val="en-GB"/>
              </w:rPr>
              <w:t xml:space="preserve">Behaviour </w:t>
            </w:r>
            <w:r w:rsidR="008E3F51">
              <w:rPr>
                <w:rFonts w:eastAsia="Arial" w:cs="Arial"/>
                <w:b/>
                <w:bCs/>
                <w:lang w:val="en-GB"/>
              </w:rPr>
              <w:t>e</w:t>
            </w:r>
            <w:r w:rsidRPr="00910AAA">
              <w:rPr>
                <w:rFonts w:eastAsia="Arial" w:cs="Arial"/>
                <w:b/>
                <w:bCs/>
                <w:lang w:val="en-GB"/>
              </w:rPr>
              <w:t>vidence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</w:tcPr>
          <w:p w14:paraId="1FD50A34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</w:p>
        </w:tc>
        <w:tc>
          <w:tcPr>
            <w:tcW w:w="426" w:type="dxa"/>
            <w:shd w:val="clear" w:color="auto" w:fill="D9D9D9" w:themeFill="background1" w:themeFillShade="D9"/>
            <w:textDirection w:val="tbRl"/>
            <w:vAlign w:val="bottom"/>
          </w:tcPr>
          <w:p w14:paraId="4AF526A9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Start of course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39D8FCF5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1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bottom"/>
          </w:tcPr>
          <w:p w14:paraId="546D1B7E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2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78C49E77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3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bottom"/>
          </w:tcPr>
          <w:p w14:paraId="2A003870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4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6581E83E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5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43B77E45" w14:textId="77777777" w:rsidR="00BA5B66" w:rsidRPr="0082248F" w:rsidRDefault="00BA5B66" w:rsidP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course</w:t>
            </w:r>
          </w:p>
        </w:tc>
        <w:tc>
          <w:tcPr>
            <w:tcW w:w="6379" w:type="dxa"/>
            <w:shd w:val="clear" w:color="auto" w:fill="D9D9D9" w:themeFill="background1" w:themeFillShade="D9"/>
          </w:tcPr>
          <w:p w14:paraId="7173FE8C" w14:textId="77777777" w:rsidR="00BA5B66" w:rsidRPr="0082248F" w:rsidRDefault="00BA5B66" w:rsidP="00910AAA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Evidence</w:t>
            </w:r>
          </w:p>
        </w:tc>
      </w:tr>
      <w:tr w:rsidR="00BA5B66" w:rsidRPr="0082248F" w14:paraId="28E67C82" w14:textId="77777777" w:rsidTr="47E998C9">
        <w:tc>
          <w:tcPr>
            <w:tcW w:w="3539" w:type="dxa"/>
            <w:shd w:val="clear" w:color="auto" w:fill="D9D9D9" w:themeFill="background1" w:themeFillShade="D9"/>
            <w:vAlign w:val="bottom"/>
          </w:tcPr>
          <w:p w14:paraId="3650E1E1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  <w:shd w:val="clear" w:color="auto" w:fill="D9D9D9" w:themeFill="background1" w:themeFillShade="D9"/>
          </w:tcPr>
          <w:p w14:paraId="57F642D0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6" w:type="dxa"/>
            <w:shd w:val="clear" w:color="auto" w:fill="D9D9D9" w:themeFill="background1" w:themeFillShade="D9"/>
            <w:vAlign w:val="bottom"/>
          </w:tcPr>
          <w:p w14:paraId="1D6E09BE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  <w:vAlign w:val="bottom"/>
          </w:tcPr>
          <w:p w14:paraId="2178923F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  <w:shd w:val="clear" w:color="auto" w:fill="D9D9D9" w:themeFill="background1" w:themeFillShade="D9"/>
            <w:vAlign w:val="bottom"/>
          </w:tcPr>
          <w:p w14:paraId="298F34A8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  <w:vAlign w:val="bottom"/>
          </w:tcPr>
          <w:p w14:paraId="75E3EC97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  <w:shd w:val="clear" w:color="auto" w:fill="D9D9D9" w:themeFill="background1" w:themeFillShade="D9"/>
            <w:vAlign w:val="bottom"/>
          </w:tcPr>
          <w:p w14:paraId="43F85BB6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  <w:vAlign w:val="bottom"/>
          </w:tcPr>
          <w:p w14:paraId="29E31C87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  <w:vAlign w:val="bottom"/>
          </w:tcPr>
          <w:p w14:paraId="08CA1E7E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shd w:val="clear" w:color="auto" w:fill="D9D9D9" w:themeFill="background1" w:themeFillShade="D9"/>
            <w:vAlign w:val="bottom"/>
          </w:tcPr>
          <w:p w14:paraId="4D008B22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</w:tr>
      <w:tr w:rsidR="00BA5B66" w:rsidRPr="0082248F" w14:paraId="6545BC3F" w14:textId="77777777" w:rsidTr="47E998C9">
        <w:tc>
          <w:tcPr>
            <w:tcW w:w="3539" w:type="dxa"/>
            <w:vMerge w:val="restart"/>
          </w:tcPr>
          <w:p w14:paraId="2D4342F2" w14:textId="1CE1582F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have </w:t>
            </w:r>
            <w:r w:rsidR="002D0D4E" w:rsidRPr="0082248F">
              <w:rPr>
                <w:rFonts w:eastAsia="Arial" w:cs="Arial"/>
                <w:lang w:val="en-GB"/>
              </w:rPr>
              <w:t>e</w:t>
            </w:r>
            <w:r w:rsidR="005A04BA" w:rsidRPr="0082248F">
              <w:rPr>
                <w:rFonts w:eastAsia="Arial" w:cs="Arial"/>
                <w:iCs/>
                <w:lang w:val="en-GB"/>
              </w:rPr>
              <w:t>xcel</w:t>
            </w:r>
            <w:r w:rsidRPr="0082248F">
              <w:rPr>
                <w:rFonts w:eastAsia="Arial" w:cs="Arial"/>
                <w:lang w:val="en-GB"/>
              </w:rPr>
              <w:t>lent housekeeping</w:t>
            </w:r>
            <w:r w:rsidR="00EB71CD">
              <w:rPr>
                <w:rFonts w:eastAsia="Arial" w:cs="Arial"/>
                <w:lang w:val="en-GB"/>
              </w:rPr>
              <w:t xml:space="preserve"> skills</w:t>
            </w:r>
            <w:r w:rsidR="00FF6C99">
              <w:rPr>
                <w:rFonts w:eastAsia="Arial" w:cs="Arial"/>
                <w:lang w:val="en-GB"/>
              </w:rPr>
              <w:t xml:space="preserve"> and</w:t>
            </w:r>
            <w:r w:rsidRPr="0082248F">
              <w:rPr>
                <w:rFonts w:eastAsia="Arial" w:cs="Arial"/>
                <w:lang w:val="en-GB"/>
              </w:rPr>
              <w:t xml:space="preserve"> mak</w:t>
            </w:r>
            <w:r w:rsidR="00FF6C99">
              <w:rPr>
                <w:rFonts w:eastAsia="Arial" w:cs="Arial"/>
                <w:lang w:val="en-GB"/>
              </w:rPr>
              <w:t>e</w:t>
            </w:r>
            <w:r w:rsidRPr="0082248F">
              <w:rPr>
                <w:rFonts w:eastAsia="Arial" w:cs="Arial"/>
                <w:lang w:val="en-GB"/>
              </w:rPr>
              <w:t xml:space="preserve"> sure my work area is clean, </w:t>
            </w:r>
            <w:proofErr w:type="gramStart"/>
            <w:r w:rsidRPr="0082248F">
              <w:rPr>
                <w:rFonts w:eastAsia="Arial" w:cs="Arial"/>
                <w:lang w:val="en-GB"/>
              </w:rPr>
              <w:t>clear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and safe to work in.</w:t>
            </w:r>
          </w:p>
        </w:tc>
        <w:tc>
          <w:tcPr>
            <w:tcW w:w="425" w:type="dxa"/>
          </w:tcPr>
          <w:p w14:paraId="086C0ED7" w14:textId="0C00C2C4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482082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B80776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A72323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9FE3D6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98774B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94419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EA59D9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29B923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Teacher observation</w:t>
            </w:r>
          </w:p>
        </w:tc>
      </w:tr>
      <w:tr w:rsidR="00BA5B66" w:rsidRPr="0082248F" w14:paraId="45AD17BE" w14:textId="77777777" w:rsidTr="47E998C9">
        <w:tc>
          <w:tcPr>
            <w:tcW w:w="3539" w:type="dxa"/>
            <w:vMerge/>
            <w:vAlign w:val="center"/>
          </w:tcPr>
          <w:p w14:paraId="3F539C6C" w14:textId="77777777" w:rsidR="00BA5B66" w:rsidRPr="0082248F" w:rsidRDefault="00BA5B66" w:rsidP="00BC2542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5A4A56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86AA69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E864CA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137229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B36F41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63EEC2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6F646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107B80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502C11A0" w14:textId="77777777" w:rsidR="00BA5B66" w:rsidRPr="0082248F" w:rsidRDefault="00BA5B66" w:rsidP="00BC2542">
            <w:pPr>
              <w:rPr>
                <w:lang w:val="en-GB"/>
              </w:rPr>
            </w:pPr>
          </w:p>
        </w:tc>
      </w:tr>
      <w:tr w:rsidR="00BA5B66" w:rsidRPr="0082248F" w14:paraId="57E46C85" w14:textId="77777777" w:rsidTr="47E998C9">
        <w:tc>
          <w:tcPr>
            <w:tcW w:w="3539" w:type="dxa"/>
            <w:vMerge w:val="restart"/>
          </w:tcPr>
          <w:p w14:paraId="1C74AE1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manage my time effectively.</w:t>
            </w:r>
          </w:p>
        </w:tc>
        <w:tc>
          <w:tcPr>
            <w:tcW w:w="425" w:type="dxa"/>
          </w:tcPr>
          <w:p w14:paraId="43476892" w14:textId="143C9BD1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2583761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F55398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38CB13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777FF5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18AD34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5D8AA4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40A45C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924D703" w14:textId="18460294" w:rsidR="00BA5B66" w:rsidRDefault="004010F3">
            <w:pPr>
              <w:rPr>
                <w:lang w:val="en-GB"/>
              </w:rPr>
            </w:pPr>
            <w:hyperlink r:id="rId49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Analysis of soil/water samples for metals and carbonates</w:t>
              </w:r>
            </w:hyperlink>
          </w:p>
          <w:p w14:paraId="14543242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2A43F3F" w14:textId="743266C2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Research </w:t>
            </w:r>
            <w:r w:rsidR="00141239" w:rsidRPr="0082248F">
              <w:rPr>
                <w:rFonts w:eastAsia="Arial" w:cs="Arial"/>
                <w:color w:val="000000" w:themeColor="text1"/>
                <w:lang w:val="en-GB"/>
              </w:rPr>
              <w:t xml:space="preserve">and report on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appropriate tests</w:t>
            </w:r>
          </w:p>
          <w:p w14:paraId="593E1F0C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E7CBC7B" w14:textId="622607FE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lastRenderedPageBreak/>
              <w:t xml:space="preserve">Methodology work-up and </w:t>
            </w:r>
            <w:r w:rsidR="00141239" w:rsidRPr="0082248F"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isk assessment</w:t>
            </w:r>
          </w:p>
          <w:p w14:paraId="02578E02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16EA7A7" w14:textId="3EE53408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Team task allocation on</w:t>
            </w:r>
            <w:r w:rsidR="00141239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FF6C99">
              <w:rPr>
                <w:rFonts w:eastAsia="Arial" w:cs="Arial"/>
                <w:lang w:val="en-GB"/>
              </w:rPr>
              <w:t>t</w:t>
            </w:r>
            <w:r w:rsidRPr="0082248F">
              <w:rPr>
                <w:rFonts w:eastAsia="Arial" w:cs="Arial"/>
                <w:lang w:val="en-GB"/>
              </w:rPr>
              <w:t>he development of a method for MgO synthesis</w:t>
            </w:r>
          </w:p>
          <w:p w14:paraId="6D22A12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  <w:p w14:paraId="648D8685" w14:textId="69DBCE39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Boyle</w:t>
            </w:r>
            <w:r w:rsidR="00FF6C99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141239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</w:t>
            </w:r>
            <w:r w:rsidR="00FF6C99">
              <w:rPr>
                <w:rFonts w:eastAsia="Arial" w:cs="Arial"/>
                <w:lang w:val="en-GB"/>
              </w:rPr>
              <w:t>,</w:t>
            </w:r>
            <w:r w:rsidRPr="0082248F">
              <w:rPr>
                <w:rFonts w:eastAsia="Arial" w:cs="Arial"/>
                <w:lang w:val="en-GB"/>
              </w:rPr>
              <w:t xml:space="preserve"> comparing methods and reflection on data gathered</w:t>
            </w:r>
          </w:p>
          <w:p w14:paraId="751B70CE" w14:textId="26ACC3F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  <w:p w14:paraId="0C4B11CE" w14:textId="485F93C1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50">
              <w:r w:rsidR="7D2B2E9B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Effect of size on rate of diffusion</w:t>
              </w:r>
            </w:hyperlink>
          </w:p>
          <w:p w14:paraId="718CD96A" w14:textId="3C5FAA82" w:rsidR="1D644A11" w:rsidRPr="0082248F" w:rsidRDefault="006602CC" w:rsidP="00BC2542">
            <w:pPr>
              <w:rPr>
                <w:lang w:val="en-GB"/>
              </w:rPr>
            </w:pPr>
            <w:hyperlink r:id="rId51">
              <w:r w:rsidR="1D644A11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Gum Fun: Investigating Plant Gums | STEM</w:t>
              </w:r>
            </w:hyperlink>
          </w:p>
          <w:p w14:paraId="5B406BB2" w14:textId="02FAF00D" w:rsidR="47E998C9" w:rsidRDefault="47E998C9" w:rsidP="00BC2542">
            <w:pPr>
              <w:spacing w:after="160"/>
              <w:rPr>
                <w:rFonts w:eastAsia="Arial" w:cs="Arial"/>
                <w:szCs w:val="24"/>
                <w:lang w:val="en-GB"/>
              </w:rPr>
            </w:pPr>
          </w:p>
          <w:p w14:paraId="1666143C" w14:textId="77777777" w:rsidR="00BC2542" w:rsidRPr="0082248F" w:rsidRDefault="00BC2542" w:rsidP="00910AAA">
            <w:pPr>
              <w:spacing w:after="160"/>
              <w:rPr>
                <w:rFonts w:eastAsia="Arial" w:cs="Arial"/>
                <w:szCs w:val="24"/>
                <w:lang w:val="en-GB"/>
              </w:rPr>
            </w:pPr>
          </w:p>
          <w:p w14:paraId="6AC30D5C" w14:textId="347796A9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096D25E2" w14:textId="77777777" w:rsidTr="47E998C9">
        <w:tc>
          <w:tcPr>
            <w:tcW w:w="3539" w:type="dxa"/>
            <w:vMerge/>
            <w:vAlign w:val="center"/>
          </w:tcPr>
          <w:p w14:paraId="71240BF2" w14:textId="77777777" w:rsidR="00BA5B66" w:rsidRPr="0082248F" w:rsidRDefault="00BA5B66" w:rsidP="00BC2542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EEB36C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0A05D0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31EE53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34C1DA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A1ABC7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EBC82B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0F042F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468B8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9645712" w14:textId="77777777" w:rsidR="00BA5B66" w:rsidRPr="0082248F" w:rsidRDefault="00BA5B66" w:rsidP="00BC2542">
            <w:pPr>
              <w:rPr>
                <w:lang w:val="en-GB"/>
              </w:rPr>
            </w:pPr>
          </w:p>
        </w:tc>
      </w:tr>
      <w:tr w:rsidR="00BA5B66" w:rsidRPr="0082248F" w14:paraId="2DCF8EF6" w14:textId="77777777" w:rsidTr="47E998C9">
        <w:tc>
          <w:tcPr>
            <w:tcW w:w="3539" w:type="dxa"/>
            <w:vMerge w:val="restart"/>
          </w:tcPr>
          <w:p w14:paraId="3B53087F" w14:textId="7A09FB28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prioritise my workload</w:t>
            </w:r>
            <w:r w:rsidR="00C95F81">
              <w:rPr>
                <w:rFonts w:eastAsia="Arial" w:cs="Arial"/>
                <w:lang w:val="en-GB"/>
              </w:rPr>
              <w:t>,</w:t>
            </w:r>
            <w:r w:rsidRPr="0082248F">
              <w:rPr>
                <w:rFonts w:eastAsia="Arial" w:cs="Arial"/>
                <w:lang w:val="en-GB"/>
              </w:rPr>
              <w:t xml:space="preserve"> ensuring deadlines are met </w:t>
            </w:r>
            <w:r w:rsidR="00FF4B61">
              <w:rPr>
                <w:rFonts w:eastAsia="Arial" w:cs="Arial"/>
                <w:lang w:val="en-GB"/>
              </w:rPr>
              <w:t xml:space="preserve">and work is delivered </w:t>
            </w:r>
            <w:r w:rsidRPr="0082248F">
              <w:rPr>
                <w:rFonts w:eastAsia="Arial" w:cs="Arial"/>
                <w:lang w:val="en-GB"/>
              </w:rPr>
              <w:t>to a high standard.</w:t>
            </w:r>
          </w:p>
        </w:tc>
        <w:tc>
          <w:tcPr>
            <w:tcW w:w="425" w:type="dxa"/>
          </w:tcPr>
          <w:p w14:paraId="7B79CF38" w14:textId="6BF52F14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B0F847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D58A88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D456BA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B40ADC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B5794B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9F1203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26D17B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7E32F954" w14:textId="381C14B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Reactions of acids with metals and carbonates </w:t>
            </w:r>
          </w:p>
          <w:p w14:paraId="0493FA6A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BFA6164" w14:textId="28539376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Team working to produce a report on observations versus researched texts</w:t>
            </w:r>
          </w:p>
          <w:p w14:paraId="0F770B9A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504D75A" w14:textId="77777777" w:rsidR="00BA5B66" w:rsidRPr="0082248F" w:rsidRDefault="006602CC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hyperlink r:id="rId52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Separation of compounds</w:t>
              </w:r>
            </w:hyperlink>
          </w:p>
          <w:p w14:paraId="388DA2ED" w14:textId="62743FA6" w:rsidR="016060D6" w:rsidRPr="0082248F" w:rsidRDefault="016060D6" w:rsidP="00910AAA">
            <w:pPr>
              <w:rPr>
                <w:rFonts w:eastAsia="Arial" w:cs="Arial"/>
                <w:lang w:val="en-GB"/>
              </w:rPr>
            </w:pPr>
          </w:p>
          <w:p w14:paraId="4F2AD36B" w14:textId="750A2DE2" w:rsidR="2CFCC42B" w:rsidRDefault="006602CC">
            <w:pPr>
              <w:rPr>
                <w:lang w:val="en-GB"/>
              </w:rPr>
            </w:pPr>
            <w:hyperlink r:id="rId53">
              <w:r w:rsidR="70653231" w:rsidRPr="0082248F">
                <w:rPr>
                  <w:rStyle w:val="Hyperlink"/>
                  <w:rFonts w:eastAsia="Arial" w:cs="Arial"/>
                  <w:lang w:val="en-GB"/>
                </w:rPr>
                <w:t>Chromatography</w:t>
              </w:r>
            </w:hyperlink>
          </w:p>
          <w:p w14:paraId="228F1D75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7C9B50DA" w14:textId="7515DCA8" w:rsidR="47E998C9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54">
              <w:r w:rsidR="5F0634F8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DF278C">
                <w:rPr>
                  <w:rStyle w:val="Hyperlink"/>
                  <w:rFonts w:eastAsia="Arial" w:cs="Arial"/>
                  <w:szCs w:val="24"/>
                  <w:lang w:val="en-GB"/>
                </w:rPr>
                <w:t>:</w:t>
              </w:r>
              <w:r w:rsidR="5F0634F8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  <w:r w:rsidR="00DF278C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5F0634F8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  <w:p w14:paraId="05C691A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421EAAB1" w14:textId="77777777" w:rsidTr="47E998C9">
        <w:tc>
          <w:tcPr>
            <w:tcW w:w="3539" w:type="dxa"/>
            <w:vMerge/>
            <w:vAlign w:val="center"/>
          </w:tcPr>
          <w:p w14:paraId="0EAC498A" w14:textId="77777777" w:rsidR="00BA5B66" w:rsidRPr="0082248F" w:rsidRDefault="00BA5B66" w:rsidP="00C95F81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28DE24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82E07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8EFCBB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26687E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27804F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162D74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7E9F2C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51354F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1AE988A" w14:textId="77777777" w:rsidR="00BA5B66" w:rsidRPr="0082248F" w:rsidRDefault="00BA5B66" w:rsidP="00C95F81">
            <w:pPr>
              <w:rPr>
                <w:lang w:val="en-GB"/>
              </w:rPr>
            </w:pPr>
          </w:p>
        </w:tc>
      </w:tr>
      <w:tr w:rsidR="00BA5B66" w:rsidRPr="0082248F" w14:paraId="3E0EDEE9" w14:textId="77777777" w:rsidTr="47E998C9">
        <w:tc>
          <w:tcPr>
            <w:tcW w:w="3539" w:type="dxa"/>
            <w:vMerge w:val="restart"/>
          </w:tcPr>
          <w:p w14:paraId="2D8729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work independently and take responsibility for initiating and completing tasks.</w:t>
            </w:r>
          </w:p>
        </w:tc>
        <w:tc>
          <w:tcPr>
            <w:tcW w:w="425" w:type="dxa"/>
          </w:tcPr>
          <w:p w14:paraId="355DA36E" w14:textId="62BF1D81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645389E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3DD4B2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B9A511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A25EB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BD5AD6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F6A7D3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352B2A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369C53F6" w14:textId="58DBBD19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Analysis of soil/water samples for metals and carbonates</w:t>
            </w:r>
          </w:p>
          <w:p w14:paraId="264DCD0D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1C0268B" w14:textId="00F23CC1" w:rsidR="00BA5B66" w:rsidRDefault="00BA5B66" w:rsidP="00C95F81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Research on appropriate tests</w:t>
            </w:r>
          </w:p>
          <w:p w14:paraId="3EA67129" w14:textId="77777777" w:rsidR="00EC65B7" w:rsidRPr="0082248F" w:rsidRDefault="00EC65B7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58D6378" w14:textId="68117554" w:rsidR="00BA5B66" w:rsidRDefault="00BA5B66" w:rsidP="00C95F81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Methodology work-up and </w:t>
            </w:r>
            <w:r w:rsidR="00192BF2" w:rsidRPr="0082248F"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isk assessment</w:t>
            </w:r>
          </w:p>
          <w:p w14:paraId="33023CA2" w14:textId="77777777" w:rsidR="00EC65B7" w:rsidRPr="0082248F" w:rsidRDefault="00EC65B7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41F1E80D" w14:textId="00CF00B8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Team task allocation</w:t>
            </w:r>
          </w:p>
          <w:p w14:paraId="7860135C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FAA600C" w14:textId="356AD24E" w:rsidR="00BA5B66" w:rsidRPr="0082248F" w:rsidRDefault="006602CC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hyperlink r:id="rId55">
              <w:r w:rsidR="1FE30D27" w:rsidRPr="0082248F">
                <w:rPr>
                  <w:rStyle w:val="Hyperlink"/>
                  <w:rFonts w:eastAsia="Arial" w:cs="Arial"/>
                  <w:lang w:val="en-GB"/>
                </w:rPr>
                <w:t>Separation of compounds</w:t>
              </w:r>
            </w:hyperlink>
          </w:p>
          <w:p w14:paraId="424F23C0" w14:textId="0172831B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  <w:p w14:paraId="30BC479A" w14:textId="201B3DB9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56">
              <w:r w:rsidR="2AC33C13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Locust dissection</w:t>
              </w:r>
            </w:hyperlink>
          </w:p>
          <w:p w14:paraId="0B7C63D7" w14:textId="133B266E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477A8157" w14:textId="77777777" w:rsidTr="47E998C9">
        <w:tc>
          <w:tcPr>
            <w:tcW w:w="3539" w:type="dxa"/>
            <w:vMerge/>
            <w:vAlign w:val="center"/>
          </w:tcPr>
          <w:p w14:paraId="5B8A6623" w14:textId="77777777" w:rsidR="00BA5B66" w:rsidRPr="0082248F" w:rsidRDefault="00BA5B66" w:rsidP="00230543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77D3038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8AFB693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7FC0444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A3C5688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7D0713B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294A565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B9A000A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E004C22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7C759FA5" w14:textId="77777777" w:rsidR="00BA5B66" w:rsidRPr="0082248F" w:rsidRDefault="00BA5B66" w:rsidP="00230543">
            <w:pPr>
              <w:rPr>
                <w:lang w:val="en-GB"/>
              </w:rPr>
            </w:pPr>
          </w:p>
        </w:tc>
      </w:tr>
      <w:tr w:rsidR="00BA5B66" w:rsidRPr="0082248F" w14:paraId="6C6AD680" w14:textId="77777777" w:rsidTr="47E998C9">
        <w:tc>
          <w:tcPr>
            <w:tcW w:w="3539" w:type="dxa"/>
            <w:vMerge w:val="restart"/>
          </w:tcPr>
          <w:p w14:paraId="41C0BEF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work effectively as part of a team and communicate my opinions.</w:t>
            </w:r>
          </w:p>
        </w:tc>
        <w:tc>
          <w:tcPr>
            <w:tcW w:w="425" w:type="dxa"/>
          </w:tcPr>
          <w:p w14:paraId="1A6A29AD" w14:textId="205B52A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5CD8A9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949C9C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ECE766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1A09C6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99D704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7E9A24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904082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ABA02D4" w14:textId="6A7FD41F" w:rsidR="00BA5B66" w:rsidRPr="0082248F" w:rsidRDefault="00141239" w:rsidP="00910AAA">
            <w:pPr>
              <w:rPr>
                <w:rFonts w:eastAsia="Arial" w:cs="Arial"/>
                <w:color w:val="000000" w:themeColor="text1"/>
                <w:highlight w:val="yellow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on the e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xtraction of acid content of soil sample, including filtration as a separation technique</w:t>
            </w:r>
          </w:p>
          <w:p w14:paraId="7D0B7B78" w14:textId="77777777" w:rsidR="00BA5B66" w:rsidRPr="0082248F" w:rsidRDefault="00BA5B66" w:rsidP="00910AAA">
            <w:pPr>
              <w:rPr>
                <w:rFonts w:eastAsia="Arial" w:cs="Arial"/>
                <w:i/>
                <w:iCs/>
                <w:color w:val="000000" w:themeColor="text1"/>
                <w:highlight w:val="yellow"/>
                <w:lang w:val="en-GB"/>
              </w:rPr>
            </w:pPr>
          </w:p>
          <w:p w14:paraId="3C8C9F7B" w14:textId="44F998B8" w:rsidR="00BA5B66" w:rsidRDefault="00A20E5B" w:rsidP="00EC65B7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Method development on v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olumetric analysis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,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 using pH probes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,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 to determine soil acidity for environmental assessment</w:t>
            </w:r>
          </w:p>
          <w:p w14:paraId="1E98BF5E" w14:textId="77777777" w:rsidR="00EC65B7" w:rsidRPr="0082248F" w:rsidRDefault="00EC65B7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90ACD8F" w14:textId="366498C5" w:rsidR="00BA5B66" w:rsidRDefault="00BA5B66" w:rsidP="00EC65B7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Repeat analysis to determine consistency of result</w:t>
            </w:r>
            <w:r w:rsidR="00DF6459">
              <w:rPr>
                <w:rFonts w:eastAsia="Arial" w:cs="Arial"/>
                <w:color w:val="000000" w:themeColor="text1"/>
                <w:lang w:val="en-GB"/>
              </w:rPr>
              <w:t>s</w:t>
            </w:r>
          </w:p>
          <w:p w14:paraId="177FE5DA" w14:textId="77777777" w:rsidR="00EC65B7" w:rsidRPr="0082248F" w:rsidRDefault="00EC65B7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E8A8A45" w14:textId="4C4593CF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Comparison with other team members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 xml:space="preserve"> and discussion observation</w:t>
            </w:r>
          </w:p>
          <w:p w14:paraId="43E740C6" w14:textId="77777777" w:rsidR="00BA5B66" w:rsidRPr="0082248F" w:rsidRDefault="00BA5B66" w:rsidP="00910AAA">
            <w:pPr>
              <w:rPr>
                <w:rFonts w:eastAsia="Arial" w:cs="Arial"/>
                <w:i/>
                <w:iCs/>
                <w:color w:val="000000" w:themeColor="text1"/>
                <w:highlight w:val="yellow"/>
                <w:lang w:val="en-GB"/>
              </w:rPr>
            </w:pPr>
          </w:p>
          <w:p w14:paraId="19ACBF41" w14:textId="2C7F8317" w:rsidR="00BA5B66" w:rsidRDefault="006602CC">
            <w:pPr>
              <w:rPr>
                <w:lang w:val="en-GB"/>
              </w:rPr>
            </w:pPr>
            <w:hyperlink r:id="rId57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Separation of compounds</w:t>
              </w:r>
            </w:hyperlink>
          </w:p>
          <w:p w14:paraId="32D4C17A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98B490F" w14:textId="244448AA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Boyle</w:t>
            </w:r>
            <w:r w:rsidR="00EC65B7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A20E5B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 comparing methods</w:t>
            </w:r>
            <w:r w:rsidR="00971E79" w:rsidRPr="0082248F">
              <w:rPr>
                <w:rFonts w:eastAsia="Arial" w:cs="Arial"/>
                <w:lang w:val="en-GB"/>
              </w:rPr>
              <w:t xml:space="preserve">, </w:t>
            </w:r>
            <w:r w:rsidR="005A04BA" w:rsidRPr="0082248F">
              <w:rPr>
                <w:rFonts w:eastAsia="Arial" w:cs="Arial"/>
                <w:iCs/>
                <w:lang w:val="en-GB"/>
              </w:rPr>
              <w:t>Charles</w:t>
            </w:r>
            <w:r w:rsidR="00EC65B7">
              <w:rPr>
                <w:rFonts w:eastAsia="Arial" w:cs="Arial"/>
                <w:iCs/>
                <w:lang w:val="en-GB"/>
              </w:rPr>
              <w:t>’s</w:t>
            </w:r>
            <w:r w:rsidR="1FE30D27" w:rsidRPr="0082248F">
              <w:rPr>
                <w:rFonts w:eastAsia="Arial" w:cs="Arial"/>
                <w:i/>
                <w:iCs/>
                <w:lang w:val="en-GB"/>
              </w:rPr>
              <w:t xml:space="preserve"> </w:t>
            </w:r>
            <w:r w:rsidR="1FE30D27" w:rsidRPr="0082248F">
              <w:rPr>
                <w:rFonts w:eastAsia="Arial" w:cs="Arial"/>
                <w:lang w:val="en-GB"/>
              </w:rPr>
              <w:t>Law</w:t>
            </w:r>
          </w:p>
          <w:p w14:paraId="0BF864E6" w14:textId="77777777" w:rsidR="003B78CD" w:rsidRPr="0082248F" w:rsidRDefault="003B78CD" w:rsidP="00910AAA">
            <w:pPr>
              <w:rPr>
                <w:rFonts w:eastAsia="Arial" w:cs="Arial"/>
                <w:i/>
                <w:iCs/>
                <w:lang w:val="en-GB"/>
              </w:rPr>
            </w:pPr>
          </w:p>
          <w:p w14:paraId="6F7EBECE" w14:textId="6AA45AC7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58">
              <w:r w:rsidR="656262E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Semi-quantitative Benedict’</w:t>
              </w:r>
              <w:r w:rsidR="00EC65B7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s </w:t>
              </w:r>
              <w:r w:rsidR="0010150C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00EC65B7">
                <w:rPr>
                  <w:rStyle w:val="Hyperlink"/>
                  <w:rFonts w:eastAsia="Arial" w:cs="Arial"/>
                  <w:szCs w:val="24"/>
                  <w:lang w:val="en-GB"/>
                </w:rPr>
                <w:t>olution</w:t>
              </w:r>
            </w:hyperlink>
          </w:p>
        </w:tc>
      </w:tr>
      <w:tr w:rsidR="00BA5B66" w:rsidRPr="0082248F" w14:paraId="13BDD179" w14:textId="77777777" w:rsidTr="47E998C9">
        <w:tc>
          <w:tcPr>
            <w:tcW w:w="3539" w:type="dxa"/>
            <w:vMerge/>
            <w:vAlign w:val="center"/>
          </w:tcPr>
          <w:p w14:paraId="59B3DB78" w14:textId="77777777" w:rsidR="00BA5B66" w:rsidRPr="0082248F" w:rsidRDefault="00BA5B66" w:rsidP="00EC65B7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3F764E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24E6073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7AFD65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FBFCAF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BDB028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BFD053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4BD880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617B90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7722F92B" w14:textId="77777777" w:rsidR="00BA5B66" w:rsidRPr="0082248F" w:rsidRDefault="00BA5B66" w:rsidP="00EC65B7">
            <w:pPr>
              <w:rPr>
                <w:lang w:val="en-GB"/>
              </w:rPr>
            </w:pPr>
          </w:p>
        </w:tc>
      </w:tr>
      <w:tr w:rsidR="00BA5B66" w:rsidRPr="0082248F" w14:paraId="5FB2DC28" w14:textId="77777777" w:rsidTr="47E998C9">
        <w:tc>
          <w:tcPr>
            <w:tcW w:w="3539" w:type="dxa"/>
            <w:vMerge w:val="restart"/>
          </w:tcPr>
          <w:p w14:paraId="7419C35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adapt to change.</w:t>
            </w:r>
          </w:p>
        </w:tc>
        <w:tc>
          <w:tcPr>
            <w:tcW w:w="425" w:type="dxa"/>
          </w:tcPr>
          <w:p w14:paraId="1B676C72" w14:textId="3E3B66E6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69B81FD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7AB41F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00DA08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5D43D0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A36E5A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716026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266FA1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3961C6D" w14:textId="527CF4C7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Carrying out </w:t>
            </w:r>
            <w:r w:rsidR="0010150C">
              <w:rPr>
                <w:rFonts w:eastAsia="Arial" w:cs="Arial"/>
                <w:lang w:val="en-GB"/>
              </w:rPr>
              <w:t xml:space="preserve">an </w:t>
            </w:r>
            <w:r w:rsidRPr="0082248F">
              <w:rPr>
                <w:rFonts w:eastAsia="Arial" w:cs="Arial"/>
                <w:lang w:val="en-GB"/>
              </w:rPr>
              <w:t xml:space="preserve">experimental method and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review of method with suggested improvements</w:t>
            </w:r>
          </w:p>
          <w:p w14:paraId="38118FE1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4272DDCB" w14:textId="77777777" w:rsidR="00EC65B7" w:rsidRDefault="00BA5B66" w:rsidP="00EC65B7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Boyle</w:t>
            </w:r>
            <w:r w:rsidR="00EC65B7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A20E5B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 comparing methods and reflection on data gathered</w:t>
            </w:r>
          </w:p>
          <w:p w14:paraId="1ECACD94" w14:textId="1EC749FD" w:rsidR="00EC65B7" w:rsidRDefault="00EC65B7" w:rsidP="00EC65B7">
            <w:pPr>
              <w:rPr>
                <w:rFonts w:eastAsia="Arial" w:cs="Arial"/>
                <w:lang w:val="en-GB"/>
              </w:rPr>
            </w:pPr>
          </w:p>
          <w:p w14:paraId="44F0A9E7" w14:textId="3C40ABA3" w:rsidR="00EC65B7" w:rsidRPr="00910AAA" w:rsidRDefault="00BA5B66" w:rsidP="00910AAA">
            <w:pPr>
              <w:rPr>
                <w:rFonts w:eastAsia="Arial" w:cs="Arial"/>
                <w:i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Data modelling for Boyle</w:t>
            </w:r>
            <w:r w:rsidR="00EC65B7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>s and Charle</w:t>
            </w:r>
            <w:r w:rsidR="00EC65B7">
              <w:rPr>
                <w:rFonts w:eastAsia="Arial" w:cs="Arial"/>
                <w:lang w:val="en-GB"/>
              </w:rPr>
              <w:t>s’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A20E5B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 xml:space="preserve">aw using </w:t>
            </w:r>
            <w:r w:rsidR="005A04BA" w:rsidRPr="0082248F">
              <w:rPr>
                <w:rFonts w:eastAsia="Arial" w:cs="Arial"/>
                <w:iCs/>
                <w:lang w:val="en-GB"/>
              </w:rPr>
              <w:t>Excel</w:t>
            </w:r>
          </w:p>
        </w:tc>
      </w:tr>
      <w:tr w:rsidR="00BA5B66" w:rsidRPr="0082248F" w14:paraId="693F5CA6" w14:textId="77777777" w:rsidTr="47E998C9">
        <w:tc>
          <w:tcPr>
            <w:tcW w:w="3539" w:type="dxa"/>
            <w:vMerge/>
            <w:vAlign w:val="center"/>
          </w:tcPr>
          <w:p w14:paraId="6BB4D12E" w14:textId="77777777" w:rsidR="00BA5B66" w:rsidRPr="0082248F" w:rsidRDefault="00BA5B66" w:rsidP="00EC65B7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12C9CC1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2A699D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68BC0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9011F3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B18862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6DF974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ABC5EF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793ABC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730E148" w14:textId="77777777" w:rsidR="00BA5B66" w:rsidRPr="0082248F" w:rsidRDefault="00BA5B66" w:rsidP="00EC65B7">
            <w:pPr>
              <w:rPr>
                <w:lang w:val="en-GB"/>
              </w:rPr>
            </w:pPr>
          </w:p>
        </w:tc>
      </w:tr>
      <w:tr w:rsidR="00BA5B66" w:rsidRPr="0082248F" w14:paraId="74E1E8CD" w14:textId="77777777" w:rsidTr="47E998C9">
        <w:tc>
          <w:tcPr>
            <w:tcW w:w="3539" w:type="dxa"/>
            <w:vMerge w:val="restart"/>
          </w:tcPr>
          <w:p w14:paraId="3ED22FCF" w14:textId="18056C33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work safely</w:t>
            </w:r>
            <w:r w:rsidR="00EC65B7">
              <w:rPr>
                <w:rFonts w:eastAsia="Arial" w:cs="Arial"/>
                <w:lang w:val="en-GB"/>
              </w:rPr>
              <w:t xml:space="preserve">, </w:t>
            </w:r>
            <w:r w:rsidRPr="0082248F">
              <w:rPr>
                <w:rFonts w:eastAsia="Arial" w:cs="Arial"/>
                <w:lang w:val="en-GB"/>
              </w:rPr>
              <w:t>maintain a safe working environment and use the correct PPE when appropriate.</w:t>
            </w:r>
          </w:p>
        </w:tc>
        <w:tc>
          <w:tcPr>
            <w:tcW w:w="425" w:type="dxa"/>
          </w:tcPr>
          <w:p w14:paraId="2080FA6F" w14:textId="2314AE28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F142C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4084C7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D6ADC8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79A283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004A5C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D58DC8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510C5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F79F612" w14:textId="6B69EEE6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Teacher observation</w:t>
            </w:r>
          </w:p>
        </w:tc>
      </w:tr>
      <w:tr w:rsidR="00BA5B66" w:rsidRPr="0082248F" w14:paraId="355A5AC4" w14:textId="77777777" w:rsidTr="47E998C9">
        <w:tc>
          <w:tcPr>
            <w:tcW w:w="3539" w:type="dxa"/>
            <w:vMerge/>
            <w:vAlign w:val="center"/>
          </w:tcPr>
          <w:p w14:paraId="19ACFFA1" w14:textId="77777777" w:rsidR="00BA5B66" w:rsidRPr="0082248F" w:rsidRDefault="00BA5B66" w:rsidP="00EC65B7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1CD7806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265E31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9C66E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C77FFF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2A3CF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16969F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412C9B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FD0AED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3D173F6" w14:textId="77777777" w:rsidR="00BA5B66" w:rsidRPr="0082248F" w:rsidRDefault="00BA5B66" w:rsidP="00EC65B7">
            <w:pPr>
              <w:rPr>
                <w:lang w:val="en-GB"/>
              </w:rPr>
            </w:pPr>
          </w:p>
        </w:tc>
      </w:tr>
      <w:tr w:rsidR="00BA5B66" w:rsidRPr="0082248F" w14:paraId="6F176208" w14:textId="77777777" w:rsidTr="47E998C9">
        <w:tc>
          <w:tcPr>
            <w:tcW w:w="3539" w:type="dxa"/>
            <w:vMerge w:val="restart"/>
          </w:tcPr>
          <w:p w14:paraId="6658E618" w14:textId="0D2E0782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have high attention to detail; I </w:t>
            </w:r>
            <w:proofErr w:type="gramStart"/>
            <w:r w:rsidRPr="0082248F">
              <w:rPr>
                <w:rFonts w:eastAsia="Arial" w:cs="Arial"/>
                <w:lang w:val="en-GB"/>
              </w:rPr>
              <w:t>am able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notice problems </w:t>
            </w:r>
            <w:r w:rsidRPr="0082248F">
              <w:rPr>
                <w:rFonts w:eastAsia="Arial" w:cs="Arial"/>
                <w:lang w:val="en-GB"/>
              </w:rPr>
              <w:lastRenderedPageBreak/>
              <w:t>and issues</w:t>
            </w:r>
            <w:r w:rsidR="00EC65B7">
              <w:rPr>
                <w:rFonts w:eastAsia="Arial" w:cs="Arial"/>
                <w:lang w:val="en-GB"/>
              </w:rPr>
              <w:t>,</w:t>
            </w:r>
            <w:r w:rsidRPr="0082248F">
              <w:rPr>
                <w:rFonts w:eastAsia="Arial" w:cs="Arial"/>
                <w:lang w:val="en-GB"/>
              </w:rPr>
              <w:t xml:space="preserve"> as well as be precise in my own work.</w:t>
            </w:r>
          </w:p>
        </w:tc>
        <w:tc>
          <w:tcPr>
            <w:tcW w:w="425" w:type="dxa"/>
          </w:tcPr>
          <w:p w14:paraId="7B801F33" w14:textId="59FEDA80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lastRenderedPageBreak/>
              <w:t>L</w:t>
            </w:r>
          </w:p>
        </w:tc>
        <w:tc>
          <w:tcPr>
            <w:tcW w:w="426" w:type="dxa"/>
          </w:tcPr>
          <w:p w14:paraId="7D39EAB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1EEBD8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EE8F94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AAFAC2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06B1C3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8266CF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52EB9F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DA014DE" w14:textId="1F6D0D64" w:rsidR="00BA5B66" w:rsidRDefault="00BA5B66" w:rsidP="00EC65B7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Volumetric analysis calculation theory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 xml:space="preserve"> and c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oncentration calculations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 xml:space="preserve"> to carry out the </w:t>
            </w:r>
            <w:hyperlink r:id="rId59">
              <w:r w:rsidR="00EC65B7">
                <w:rPr>
                  <w:rStyle w:val="Hyperlink"/>
                  <w:rFonts w:eastAsia="Arial" w:cs="Arial"/>
                  <w:lang w:val="en-GB"/>
                </w:rPr>
                <w:t>p</w:t>
              </w:r>
              <w:r w:rsidRPr="0082248F">
                <w:rPr>
                  <w:rStyle w:val="Hyperlink"/>
                  <w:rFonts w:eastAsia="Arial" w:cs="Arial"/>
                  <w:lang w:val="en-GB"/>
                </w:rPr>
                <w:t xml:space="preserve">reparation of a primary, </w:t>
              </w:r>
              <w:r w:rsidRPr="0082248F">
                <w:rPr>
                  <w:rStyle w:val="Hyperlink"/>
                  <w:rFonts w:eastAsia="Arial" w:cs="Arial"/>
                  <w:lang w:val="en-GB"/>
                </w:rPr>
                <w:lastRenderedPageBreak/>
                <w:t>standard solution</w:t>
              </w:r>
            </w:hyperlink>
            <w:r w:rsidR="00EC65B7">
              <w:rPr>
                <w:lang w:val="en-GB"/>
              </w:rPr>
              <w:t xml:space="preserve"> w</w:t>
            </w:r>
            <w:r w:rsidR="00356D34" w:rsidRPr="0082248F">
              <w:rPr>
                <w:lang w:val="en-GB"/>
              </w:rPr>
              <w:t>ith o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>bservation of the c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orrect use of Type A/B volumetric analysis equipment</w:t>
            </w:r>
          </w:p>
          <w:p w14:paraId="712E3945" w14:textId="77777777" w:rsidR="00EC65B7" w:rsidRPr="0082248F" w:rsidRDefault="00EC65B7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55172D5" w14:textId="35A77E4F" w:rsidR="00BA5B66" w:rsidRDefault="005A04B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Charles</w:t>
            </w:r>
            <w:r w:rsidR="00EC65B7">
              <w:rPr>
                <w:rFonts w:eastAsia="Arial" w:cs="Arial"/>
                <w:color w:val="000000" w:themeColor="text1"/>
                <w:lang w:val="en-GB"/>
              </w:rPr>
              <w:t>’s</w:t>
            </w:r>
            <w:r w:rsidR="1FE30D27" w:rsidRPr="0082248F">
              <w:rPr>
                <w:rFonts w:eastAsia="Arial" w:cs="Arial"/>
                <w:color w:val="000000" w:themeColor="text1"/>
                <w:lang w:val="en-GB"/>
              </w:rPr>
              <w:t xml:space="preserve"> 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="1FE30D27" w:rsidRPr="0082248F">
              <w:rPr>
                <w:rFonts w:eastAsia="Arial" w:cs="Arial"/>
                <w:color w:val="000000" w:themeColor="text1"/>
                <w:lang w:val="en-GB"/>
              </w:rPr>
              <w:t xml:space="preserve">aw and 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="1FE30D27" w:rsidRPr="0082248F">
              <w:rPr>
                <w:rFonts w:eastAsia="Arial" w:cs="Arial"/>
                <w:color w:val="000000" w:themeColor="text1"/>
                <w:lang w:val="en-GB"/>
              </w:rPr>
              <w:t xml:space="preserve">ressure </w:t>
            </w:r>
            <w:r w:rsidR="00A20E5B" w:rsidRPr="0082248F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="1FE30D27" w:rsidRPr="0082248F">
              <w:rPr>
                <w:rFonts w:eastAsia="Arial" w:cs="Arial"/>
                <w:color w:val="000000" w:themeColor="text1"/>
                <w:lang w:val="en-GB"/>
              </w:rPr>
              <w:t>aw experiments</w:t>
            </w:r>
          </w:p>
          <w:p w14:paraId="0053923A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6A97AB2" w14:textId="77777777" w:rsidR="003B78CD" w:rsidRDefault="006602CC">
            <w:pPr>
              <w:spacing w:after="160"/>
              <w:rPr>
                <w:rStyle w:val="Hyperlink"/>
                <w:rFonts w:eastAsia="Arial" w:cs="Arial"/>
                <w:szCs w:val="24"/>
                <w:lang w:val="en-GB"/>
              </w:rPr>
            </w:pPr>
            <w:hyperlink r:id="rId60">
              <w:r w:rsidR="39926B1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Effect of temperature on cell membrane transfers</w:t>
              </w:r>
            </w:hyperlink>
            <w:r w:rsidR="00765EA9" w:rsidRPr="0082248F">
              <w:rPr>
                <w:rStyle w:val="Hyperlink"/>
                <w:rFonts w:eastAsia="Arial" w:cs="Arial"/>
                <w:szCs w:val="24"/>
                <w:lang w:val="en-GB"/>
              </w:rPr>
              <w:t xml:space="preserve"> </w:t>
            </w:r>
          </w:p>
          <w:p w14:paraId="50AF45D8" w14:textId="68AB21D1" w:rsidR="00BA5B66" w:rsidRPr="0082248F" w:rsidRDefault="006602CC" w:rsidP="00910AAA">
            <w:pPr>
              <w:spacing w:after="160"/>
              <w:rPr>
                <w:lang w:val="en-GB"/>
              </w:rPr>
            </w:pPr>
            <w:hyperlink r:id="rId61">
              <w:r w:rsidR="1457FCD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</w:t>
              </w:r>
              <w:r w:rsidR="00DF278C">
                <w:rPr>
                  <w:rStyle w:val="Hyperlink"/>
                  <w:rFonts w:eastAsia="Arial" w:cs="Arial"/>
                  <w:szCs w:val="24"/>
                  <w:lang w:val="en-GB"/>
                </w:rPr>
                <w:t>:</w:t>
              </w:r>
              <w:r w:rsidR="1457FCD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  <w:r w:rsidR="00DF278C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1457FCD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63A3AB8A" w14:textId="77777777" w:rsidTr="47E998C9">
        <w:tc>
          <w:tcPr>
            <w:tcW w:w="3539" w:type="dxa"/>
            <w:vMerge/>
            <w:vAlign w:val="center"/>
          </w:tcPr>
          <w:p w14:paraId="6F18C2B1" w14:textId="77777777" w:rsidR="00BA5B66" w:rsidRPr="0082248F" w:rsidRDefault="00BA5B66" w:rsidP="00EC65B7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3F1EE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363C52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58E70D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48B802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6C0643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DD131D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D714D1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EA6176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64DBE9C2" w14:textId="77777777" w:rsidR="00BA5B66" w:rsidRPr="0082248F" w:rsidRDefault="00BA5B66" w:rsidP="00EC65B7">
            <w:pPr>
              <w:rPr>
                <w:lang w:val="en-GB"/>
              </w:rPr>
            </w:pPr>
          </w:p>
        </w:tc>
      </w:tr>
      <w:tr w:rsidR="00BA5B66" w:rsidRPr="0082248F" w14:paraId="1D620919" w14:textId="77777777" w:rsidTr="47E998C9">
        <w:tc>
          <w:tcPr>
            <w:tcW w:w="3539" w:type="dxa"/>
            <w:vMerge w:val="restart"/>
          </w:tcPr>
          <w:p w14:paraId="18F8B4D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</w:t>
            </w:r>
            <w:proofErr w:type="gramStart"/>
            <w:r w:rsidRPr="0082248F">
              <w:rPr>
                <w:rFonts w:eastAsia="Arial" w:cs="Arial"/>
                <w:lang w:val="en-GB"/>
              </w:rPr>
              <w:t>have the ability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identify problems and suggest ways to solve them.</w:t>
            </w:r>
          </w:p>
        </w:tc>
        <w:tc>
          <w:tcPr>
            <w:tcW w:w="425" w:type="dxa"/>
          </w:tcPr>
          <w:p w14:paraId="183E3835" w14:textId="083D33C8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25FF012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2DBFBF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C5E724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E51BF3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121832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DB0AD9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E00EF9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4F57835" w14:textId="17EA00DB" w:rsidR="00BA5B66" w:rsidRDefault="006602CC">
            <w:pPr>
              <w:rPr>
                <w:lang w:val="en-GB"/>
              </w:rPr>
            </w:pPr>
            <w:hyperlink r:id="rId62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Chemical kinetics</w:t>
              </w:r>
            </w:hyperlink>
          </w:p>
          <w:p w14:paraId="072F83D7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09FE408" w14:textId="0F59799A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Collision theory</w:t>
            </w:r>
            <w:r w:rsidR="00971E79" w:rsidRPr="0082248F">
              <w:rPr>
                <w:rFonts w:eastAsia="Arial" w:cs="Arial"/>
                <w:color w:val="000000" w:themeColor="text1"/>
                <w:lang w:val="en-GB"/>
              </w:rPr>
              <w:t xml:space="preserve">; </w:t>
            </w:r>
            <w:r w:rsidR="00765EA9" w:rsidRPr="0082248F">
              <w:rPr>
                <w:rFonts w:eastAsia="Arial" w:cs="Arial"/>
                <w:color w:val="000000" w:themeColor="text1"/>
                <w:lang w:val="en-GB"/>
              </w:rPr>
              <w:t xml:space="preserve">reporting on the </w:t>
            </w:r>
            <w:r w:rsidR="00971E79" w:rsidRPr="0082248F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ptimum conditions for a reaction (</w:t>
            </w:r>
            <w:r w:rsidR="007C077C">
              <w:rPr>
                <w:rFonts w:eastAsia="Arial" w:cs="Arial"/>
                <w:color w:val="000000" w:themeColor="text1"/>
                <w:lang w:val="en-GB"/>
              </w:rPr>
              <w:t xml:space="preserve">surface area,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temp</w:t>
            </w:r>
            <w:r w:rsidR="00EC65B7">
              <w:rPr>
                <w:rFonts w:eastAsia="Arial" w:cs="Arial"/>
                <w:color w:val="000000" w:themeColor="text1"/>
                <w:lang w:val="en-GB"/>
              </w:rPr>
              <w:t>erature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, concentration, catalyst)</w:t>
            </w:r>
          </w:p>
          <w:p w14:paraId="17FDF743" w14:textId="14112413" w:rsidR="016060D6" w:rsidRPr="0082248F" w:rsidRDefault="016060D6" w:rsidP="00910AAA">
            <w:pPr>
              <w:rPr>
                <w:rFonts w:eastAsia="Arial" w:cs="Arial"/>
                <w:i/>
                <w:iCs/>
                <w:color w:val="000000" w:themeColor="text1"/>
                <w:lang w:val="en-GB"/>
              </w:rPr>
            </w:pPr>
          </w:p>
          <w:p w14:paraId="1AD48618" w14:textId="7596353B" w:rsidR="4EDD9C6D" w:rsidRDefault="006602CC">
            <w:pPr>
              <w:rPr>
                <w:lang w:val="en-GB"/>
              </w:rPr>
            </w:pPr>
            <w:hyperlink r:id="rId63">
              <w:r w:rsidR="4EDD9C6D" w:rsidRPr="0082248F">
                <w:rPr>
                  <w:rStyle w:val="Hyperlink"/>
                  <w:rFonts w:eastAsia="Arial" w:cs="Arial"/>
                  <w:lang w:val="en-GB"/>
                </w:rPr>
                <w:t xml:space="preserve">Rates of Reaction </w:t>
              </w:r>
              <w:r w:rsidR="00EC65B7">
                <w:rPr>
                  <w:rStyle w:val="Hyperlink"/>
                  <w:rFonts w:eastAsia="Arial" w:cs="Arial"/>
                  <w:lang w:val="en-GB"/>
                </w:rPr>
                <w:t>and</w:t>
              </w:r>
              <w:r w:rsidR="4EDD9C6D" w:rsidRPr="0082248F">
                <w:rPr>
                  <w:rStyle w:val="Hyperlink"/>
                  <w:rFonts w:eastAsia="Arial" w:cs="Arial"/>
                  <w:lang w:val="en-GB"/>
                </w:rPr>
                <w:t xml:space="preserve"> Activation Enthalpy</w:t>
              </w:r>
            </w:hyperlink>
          </w:p>
          <w:p w14:paraId="7237B048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68FBDB93" w14:textId="1E851DF5" w:rsidR="149BBBED" w:rsidRDefault="006602CC">
            <w:pPr>
              <w:rPr>
                <w:lang w:val="en-GB"/>
              </w:rPr>
            </w:pPr>
            <w:hyperlink r:id="rId64">
              <w:r w:rsidR="1605CAF5" w:rsidRPr="0082248F">
                <w:rPr>
                  <w:rStyle w:val="Hyperlink"/>
                  <w:rFonts w:eastAsia="Arial" w:cs="Arial"/>
                  <w:lang w:val="en-GB"/>
                </w:rPr>
                <w:t xml:space="preserve">Gas collection method for </w:t>
              </w:r>
              <w:r w:rsidR="00EC65B7">
                <w:rPr>
                  <w:rStyle w:val="Hyperlink"/>
                  <w:rFonts w:eastAsia="Arial" w:cs="Arial"/>
                  <w:lang w:val="en-GB"/>
                </w:rPr>
                <w:t>r</w:t>
              </w:r>
              <w:r w:rsidR="1605CAF5" w:rsidRPr="0082248F">
                <w:rPr>
                  <w:rStyle w:val="Hyperlink"/>
                  <w:rFonts w:eastAsia="Arial" w:cs="Arial"/>
                  <w:lang w:val="en-GB"/>
                </w:rPr>
                <w:t>ate determination</w:t>
              </w:r>
            </w:hyperlink>
          </w:p>
          <w:p w14:paraId="375939D9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6DAA865E" w14:textId="3C5FAA82" w:rsidR="6797EC1B" w:rsidRPr="0082248F" w:rsidRDefault="006602CC" w:rsidP="00EC65B7">
            <w:pPr>
              <w:rPr>
                <w:lang w:val="en-GB"/>
              </w:rPr>
            </w:pPr>
            <w:hyperlink r:id="rId65">
              <w:r w:rsidR="6797EC1B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Gum Fun: Investigating Plant Gums | STEM</w:t>
              </w:r>
            </w:hyperlink>
          </w:p>
          <w:p w14:paraId="40FBF7E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393A1CC0" w14:textId="77777777" w:rsidTr="47E998C9">
        <w:tc>
          <w:tcPr>
            <w:tcW w:w="3539" w:type="dxa"/>
            <w:vMerge/>
            <w:vAlign w:val="center"/>
          </w:tcPr>
          <w:p w14:paraId="5503D60D" w14:textId="77777777" w:rsidR="00BA5B66" w:rsidRPr="0082248F" w:rsidRDefault="00BA5B66" w:rsidP="00EC65B7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F37A5F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4E798A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3D80BE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24E1AA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960474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D9CA41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D4F48D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5AA352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4DC5D2F0" w14:textId="77777777" w:rsidR="00BA5B66" w:rsidRPr="0082248F" w:rsidRDefault="00BA5B66" w:rsidP="00EC65B7">
            <w:pPr>
              <w:rPr>
                <w:lang w:val="en-GB"/>
              </w:rPr>
            </w:pPr>
          </w:p>
        </w:tc>
      </w:tr>
      <w:tr w:rsidR="00BA5B66" w:rsidRPr="0082248F" w14:paraId="4325CD77" w14:textId="77777777" w:rsidTr="47E998C9">
        <w:tc>
          <w:tcPr>
            <w:tcW w:w="3539" w:type="dxa"/>
            <w:vMerge w:val="restart"/>
          </w:tcPr>
          <w:p w14:paraId="3F79ACBD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27D6DCF2" w14:textId="409C190C" w:rsidR="00BA5B66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lastRenderedPageBreak/>
              <w:t xml:space="preserve">I can demonstrate reliability, </w:t>
            </w:r>
            <w:proofErr w:type="gramStart"/>
            <w:r w:rsidRPr="0082248F">
              <w:rPr>
                <w:rFonts w:eastAsia="Arial" w:cs="Arial"/>
                <w:lang w:val="en-GB"/>
              </w:rPr>
              <w:t>integrity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EC65B7">
              <w:rPr>
                <w:rFonts w:eastAsia="Arial" w:cs="Arial"/>
                <w:lang w:val="en-GB"/>
              </w:rPr>
              <w:t>and</w:t>
            </w:r>
            <w:r w:rsidR="00EC65B7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>respect for confidentiality on work</w:t>
            </w:r>
            <w:r w:rsidR="00053E25">
              <w:rPr>
                <w:rFonts w:eastAsia="Arial" w:cs="Arial"/>
                <w:lang w:val="en-GB"/>
              </w:rPr>
              <w:t>-</w:t>
            </w:r>
            <w:r w:rsidRPr="0082248F">
              <w:rPr>
                <w:rFonts w:eastAsia="Arial" w:cs="Arial"/>
                <w:lang w:val="en-GB"/>
              </w:rPr>
              <w:t xml:space="preserve">related </w:t>
            </w:r>
            <w:r w:rsidR="00EC65B7">
              <w:rPr>
                <w:rFonts w:eastAsia="Arial" w:cs="Arial"/>
                <w:lang w:val="en-GB"/>
              </w:rPr>
              <w:t>and</w:t>
            </w:r>
            <w:r w:rsidR="00EC65B7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>personal matters.</w:t>
            </w:r>
          </w:p>
          <w:p w14:paraId="4E7A304F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35A54A1F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61A9E26A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733E4884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7FD461A4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1356C1F6" w14:textId="77777777" w:rsidR="007C077C" w:rsidRDefault="007C077C" w:rsidP="00910AAA">
            <w:pPr>
              <w:rPr>
                <w:rFonts w:eastAsia="Arial" w:cs="Arial"/>
                <w:lang w:val="en-GB"/>
              </w:rPr>
            </w:pPr>
          </w:p>
          <w:p w14:paraId="056DCA3F" w14:textId="11B2CC5D" w:rsidR="007C077C" w:rsidRPr="0082248F" w:rsidRDefault="007C077C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F473DB" w14:textId="23011C1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lastRenderedPageBreak/>
              <w:t>L</w:t>
            </w:r>
          </w:p>
        </w:tc>
        <w:tc>
          <w:tcPr>
            <w:tcW w:w="426" w:type="dxa"/>
          </w:tcPr>
          <w:p w14:paraId="400D6F6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E7789E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AF2215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5F59F7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AF4173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12B512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5D60E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2945A06" w14:textId="77777777" w:rsidR="007C077C" w:rsidRDefault="007C077C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D958AE6" w14:textId="39E49E29" w:rsidR="003B78CD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Intellectual </w:t>
            </w:r>
            <w:r w:rsidR="00EC65B7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roperty and </w:t>
            </w:r>
            <w:r w:rsidR="00EC65B7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aboratory book recording</w:t>
            </w:r>
          </w:p>
          <w:p w14:paraId="0FE504DA" w14:textId="2EB9A45E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lastRenderedPageBreak/>
              <w:t xml:space="preserve">  </w:t>
            </w:r>
          </w:p>
          <w:p w14:paraId="705EB74E" w14:textId="1A79C0ED" w:rsidR="00BA5B66" w:rsidRPr="0082248F" w:rsidRDefault="002D0D4E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Use of manual and electronic </w:t>
            </w:r>
            <w:r w:rsidR="00934659">
              <w:rPr>
                <w:rFonts w:eastAsia="Arial" w:cs="Arial"/>
                <w:lang w:val="en-GB"/>
              </w:rPr>
              <w:t>LIMS</w:t>
            </w:r>
          </w:p>
          <w:p w14:paraId="5FF7DEA8" w14:textId="6E61092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01D1698B" w14:textId="77777777" w:rsidTr="47E998C9">
        <w:tc>
          <w:tcPr>
            <w:tcW w:w="3539" w:type="dxa"/>
            <w:vMerge/>
            <w:vAlign w:val="center"/>
          </w:tcPr>
          <w:p w14:paraId="1C48206E" w14:textId="77777777" w:rsidR="00BA5B66" w:rsidRPr="0082248F" w:rsidRDefault="00BA5B66" w:rsidP="00230543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1610D968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F711C29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1521F45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68673C1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F139D35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E830240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2FA1ECC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07C783E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421D8704" w14:textId="77777777" w:rsidR="00BA5B66" w:rsidRPr="0082248F" w:rsidRDefault="00BA5B66" w:rsidP="00230543">
            <w:pPr>
              <w:rPr>
                <w:lang w:val="en-GB"/>
              </w:rPr>
            </w:pPr>
          </w:p>
        </w:tc>
      </w:tr>
      <w:tr w:rsidR="00BA5B66" w:rsidRPr="0082248F" w14:paraId="4E0A4D43" w14:textId="77777777" w:rsidTr="47E998C9">
        <w:tc>
          <w:tcPr>
            <w:tcW w:w="13887" w:type="dxa"/>
            <w:gridSpan w:val="10"/>
            <w:shd w:val="clear" w:color="auto" w:fill="D9D9D9" w:themeFill="background1" w:themeFillShade="D9"/>
          </w:tcPr>
          <w:p w14:paraId="59CAA434" w14:textId="52D741AE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Comments and reflection</w:t>
            </w:r>
            <w:r w:rsidR="00EC65B7">
              <w:rPr>
                <w:rFonts w:eastAsia="Arial" w:cs="Arial"/>
                <w:b/>
                <w:bCs/>
                <w:lang w:val="en-GB"/>
              </w:rPr>
              <w:t>s</w:t>
            </w:r>
          </w:p>
        </w:tc>
      </w:tr>
      <w:tr w:rsidR="00BA5B66" w:rsidRPr="0082248F" w14:paraId="7D104D75" w14:textId="77777777" w:rsidTr="47E998C9">
        <w:trPr>
          <w:trHeight w:val="1410"/>
        </w:trPr>
        <w:tc>
          <w:tcPr>
            <w:tcW w:w="3539" w:type="dxa"/>
          </w:tcPr>
          <w:p w14:paraId="7C42E32B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Start of course</w:t>
            </w:r>
          </w:p>
        </w:tc>
        <w:tc>
          <w:tcPr>
            <w:tcW w:w="3969" w:type="dxa"/>
            <w:gridSpan w:val="8"/>
          </w:tcPr>
          <w:p w14:paraId="2D11F50A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1</w:t>
            </w:r>
          </w:p>
        </w:tc>
        <w:tc>
          <w:tcPr>
            <w:tcW w:w="6379" w:type="dxa"/>
          </w:tcPr>
          <w:p w14:paraId="24F24365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2</w:t>
            </w:r>
          </w:p>
        </w:tc>
      </w:tr>
      <w:tr w:rsidR="00BA5B66" w:rsidRPr="0082248F" w14:paraId="16A95D9B" w14:textId="77777777" w:rsidTr="47E998C9">
        <w:trPr>
          <w:trHeight w:val="1410"/>
        </w:trPr>
        <w:tc>
          <w:tcPr>
            <w:tcW w:w="3539" w:type="dxa"/>
          </w:tcPr>
          <w:p w14:paraId="7578848D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3</w:t>
            </w:r>
          </w:p>
        </w:tc>
        <w:tc>
          <w:tcPr>
            <w:tcW w:w="3969" w:type="dxa"/>
            <w:gridSpan w:val="8"/>
          </w:tcPr>
          <w:p w14:paraId="2B820996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4</w:t>
            </w:r>
          </w:p>
        </w:tc>
        <w:tc>
          <w:tcPr>
            <w:tcW w:w="6379" w:type="dxa"/>
          </w:tcPr>
          <w:p w14:paraId="36B69CC7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5</w:t>
            </w:r>
          </w:p>
        </w:tc>
      </w:tr>
      <w:tr w:rsidR="00BA5B66" w:rsidRPr="0082248F" w14:paraId="38CA240E" w14:textId="77777777" w:rsidTr="00910AAA">
        <w:trPr>
          <w:trHeight w:val="90"/>
        </w:trPr>
        <w:tc>
          <w:tcPr>
            <w:tcW w:w="13887" w:type="dxa"/>
            <w:gridSpan w:val="10"/>
          </w:tcPr>
          <w:p w14:paraId="7A78B894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course</w:t>
            </w:r>
          </w:p>
          <w:p w14:paraId="044E0B97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6C2E1A22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3FAD6C6F" w14:textId="025BBA5C" w:rsidR="00BA5B66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1409138C" w14:textId="3B3F9736" w:rsidR="007C077C" w:rsidRDefault="007C077C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1198C9B0" w14:textId="2D7E1AF6" w:rsidR="007C077C" w:rsidRDefault="007C077C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59DD27C8" w14:textId="144C0A63" w:rsidR="007C077C" w:rsidRDefault="007C077C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44372C91" w14:textId="77777777" w:rsidR="007C077C" w:rsidRPr="0082248F" w:rsidRDefault="007C077C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7B25AF52" w14:textId="77777777" w:rsidR="00BA5B66" w:rsidRPr="0082248F" w:rsidRDefault="00BA5B66" w:rsidP="00230543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5B0A64CE" w14:textId="77777777" w:rsidR="00BA5B66" w:rsidRPr="0082248F" w:rsidRDefault="00BA5B66" w:rsidP="00230543">
            <w:pPr>
              <w:pStyle w:val="Heading1"/>
              <w:outlineLvl w:val="0"/>
              <w:rPr>
                <w:rFonts w:eastAsia="Arial"/>
                <w:lang w:val="en-GB"/>
              </w:rPr>
            </w:pPr>
          </w:p>
        </w:tc>
      </w:tr>
    </w:tbl>
    <w:p w14:paraId="53B84798" w14:textId="7561D561" w:rsidR="00BA5B66" w:rsidRPr="00910AAA" w:rsidRDefault="00BA5B66" w:rsidP="00BA5B66">
      <w:pPr>
        <w:pStyle w:val="Heading1"/>
        <w:rPr>
          <w:b/>
          <w:bCs/>
          <w:color w:val="E51B41"/>
          <w:lang w:val="en-GB"/>
        </w:rPr>
      </w:pPr>
      <w:bookmarkStart w:id="8" w:name="_Toc106890044"/>
      <w:r w:rsidRPr="00910AAA">
        <w:rPr>
          <w:b/>
          <w:bCs/>
          <w:color w:val="E51B41"/>
          <w:lang w:val="en-GB"/>
        </w:rPr>
        <w:lastRenderedPageBreak/>
        <w:t xml:space="preserve">Skills </w:t>
      </w:r>
      <w:r w:rsidR="00EC65B7" w:rsidRPr="00910AAA">
        <w:rPr>
          <w:b/>
          <w:bCs/>
          <w:color w:val="E51B41"/>
          <w:lang w:val="en-GB"/>
        </w:rPr>
        <w:t>e</w:t>
      </w:r>
      <w:r w:rsidRPr="00910AAA">
        <w:rPr>
          <w:b/>
          <w:bCs/>
          <w:color w:val="E51B41"/>
          <w:lang w:val="en-GB"/>
        </w:rPr>
        <w:t>vidence</w:t>
      </w:r>
      <w:bookmarkEnd w:id="8"/>
    </w:p>
    <w:p w14:paraId="5F9F623E" w14:textId="77777777" w:rsidR="00BA5B66" w:rsidRPr="0082248F" w:rsidRDefault="00BA5B66" w:rsidP="00BA5B66">
      <w:pPr>
        <w:rPr>
          <w:lang w:val="en-GB"/>
        </w:rPr>
      </w:pPr>
    </w:p>
    <w:tbl>
      <w:tblPr>
        <w:tblStyle w:val="TableGrid"/>
        <w:tblpPr w:leftFromText="180" w:rightFromText="180" w:vertAnchor="text" w:tblpY="1"/>
        <w:tblOverlap w:val="never"/>
        <w:tblW w:w="13887" w:type="dxa"/>
        <w:tblLayout w:type="fixed"/>
        <w:tblLook w:val="04A0" w:firstRow="1" w:lastRow="0" w:firstColumn="1" w:lastColumn="0" w:noHBand="0" w:noVBand="1"/>
      </w:tblPr>
      <w:tblGrid>
        <w:gridCol w:w="3539"/>
        <w:gridCol w:w="425"/>
        <w:gridCol w:w="426"/>
        <w:gridCol w:w="567"/>
        <w:gridCol w:w="425"/>
        <w:gridCol w:w="567"/>
        <w:gridCol w:w="425"/>
        <w:gridCol w:w="567"/>
        <w:gridCol w:w="567"/>
        <w:gridCol w:w="6379"/>
      </w:tblGrid>
      <w:tr w:rsidR="00BA5B66" w:rsidRPr="0082248F" w14:paraId="39787B78" w14:textId="77777777" w:rsidTr="00910AAA">
        <w:trPr>
          <w:cantSplit/>
          <w:trHeight w:val="2392"/>
          <w:tblHeader/>
        </w:trPr>
        <w:tc>
          <w:tcPr>
            <w:tcW w:w="3539" w:type="dxa"/>
            <w:shd w:val="clear" w:color="auto" w:fill="D9D9D9" w:themeFill="background1" w:themeFillShade="D9"/>
          </w:tcPr>
          <w:p w14:paraId="0088BE11" w14:textId="6B4B305E" w:rsidR="00BA5B66" w:rsidRPr="0082248F" w:rsidRDefault="00ED5C7F">
            <w:pPr>
              <w:spacing w:line="259" w:lineRule="auto"/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b/>
                <w:bCs/>
                <w:lang w:val="en-GB"/>
              </w:rPr>
              <w:lastRenderedPageBreak/>
              <w:t>Skills evidence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</w:tcPr>
          <w:p w14:paraId="18F047FA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</w:p>
        </w:tc>
        <w:tc>
          <w:tcPr>
            <w:tcW w:w="426" w:type="dxa"/>
            <w:shd w:val="clear" w:color="auto" w:fill="D9D9D9" w:themeFill="background1" w:themeFillShade="D9"/>
            <w:textDirection w:val="tbRl"/>
            <w:vAlign w:val="bottom"/>
          </w:tcPr>
          <w:p w14:paraId="55060555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Start of course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6307661B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1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bottom"/>
          </w:tcPr>
          <w:p w14:paraId="2DE50243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2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45947FC2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3</w:t>
            </w:r>
          </w:p>
        </w:tc>
        <w:tc>
          <w:tcPr>
            <w:tcW w:w="425" w:type="dxa"/>
            <w:shd w:val="clear" w:color="auto" w:fill="D9D9D9" w:themeFill="background1" w:themeFillShade="D9"/>
            <w:textDirection w:val="tbRl"/>
            <w:vAlign w:val="bottom"/>
          </w:tcPr>
          <w:p w14:paraId="6CF610E3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4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36F2C562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term 5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tbRl"/>
            <w:vAlign w:val="bottom"/>
          </w:tcPr>
          <w:p w14:paraId="1A8B1041" w14:textId="77777777" w:rsidR="00BA5B66" w:rsidRPr="0082248F" w:rsidRDefault="00BA5B66">
            <w:pPr>
              <w:spacing w:line="259" w:lineRule="auto"/>
              <w:ind w:left="113" w:right="113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End of course</w:t>
            </w:r>
          </w:p>
        </w:tc>
        <w:tc>
          <w:tcPr>
            <w:tcW w:w="6379" w:type="dxa"/>
            <w:shd w:val="clear" w:color="auto" w:fill="D9D9D9" w:themeFill="background1" w:themeFillShade="D9"/>
          </w:tcPr>
          <w:p w14:paraId="63FB444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Evidence</w:t>
            </w:r>
          </w:p>
        </w:tc>
      </w:tr>
      <w:tr w:rsidR="00BA5B66" w:rsidRPr="0082248F" w14:paraId="22790C87" w14:textId="77777777" w:rsidTr="00910AAA">
        <w:tc>
          <w:tcPr>
            <w:tcW w:w="3539" w:type="dxa"/>
            <w:vMerge w:val="restart"/>
          </w:tcPr>
          <w:p w14:paraId="5E256C3B" w14:textId="10D48D2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assess and minimise potential hazard</w:t>
            </w:r>
            <w:r w:rsidR="00D20928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 and risks by following the H</w:t>
            </w:r>
            <w:r w:rsidR="00D13BF9" w:rsidRPr="0082248F">
              <w:rPr>
                <w:rFonts w:eastAsia="Arial" w:cs="Arial"/>
                <w:lang w:val="en-GB"/>
              </w:rPr>
              <w:t>SE</w:t>
            </w:r>
            <w:r w:rsidR="00D20928"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D20928">
              <w:rPr>
                <w:rFonts w:eastAsia="Arial" w:cs="Arial"/>
                <w:lang w:val="en-GB"/>
              </w:rPr>
              <w:t>five</w:t>
            </w:r>
            <w:r w:rsidRPr="0082248F">
              <w:rPr>
                <w:rFonts w:eastAsia="Arial" w:cs="Arial"/>
                <w:lang w:val="en-GB"/>
              </w:rPr>
              <w:t xml:space="preserve"> steps to </w:t>
            </w:r>
            <w:r w:rsidR="00D20928">
              <w:rPr>
                <w:rFonts w:eastAsia="Arial" w:cs="Arial"/>
                <w:lang w:val="en-GB"/>
              </w:rPr>
              <w:t>r</w:t>
            </w:r>
            <w:r w:rsidRPr="0082248F">
              <w:rPr>
                <w:rFonts w:eastAsia="Arial" w:cs="Arial"/>
                <w:lang w:val="en-GB"/>
              </w:rPr>
              <w:t>isk assessments.</w:t>
            </w:r>
          </w:p>
        </w:tc>
        <w:tc>
          <w:tcPr>
            <w:tcW w:w="425" w:type="dxa"/>
          </w:tcPr>
          <w:p w14:paraId="5CB5F1C4" w14:textId="453882F6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4B08E05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E93584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5AE5A2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CC4A8F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F93B53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09B1D7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9C7854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A328DDF" w14:textId="2404F721" w:rsidR="00BA5B66" w:rsidRPr="0082248F" w:rsidRDefault="00356D34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 </w:t>
            </w:r>
            <w:hyperlink r:id="rId66" w:anchor=":~:text=The%20Health%20and%20Safety%20Executive%E2%80%99s%20Five%20steps%20to,what%20could%20reasonably%20be%20expected%20to%20cause%20harm." w:history="1">
              <w:r w:rsidR="006937D7" w:rsidRPr="0082248F">
                <w:rPr>
                  <w:rStyle w:val="Hyperlink"/>
                  <w:rFonts w:eastAsia="Arial" w:cs="Arial"/>
                  <w:lang w:val="en-GB"/>
                </w:rPr>
                <w:t xml:space="preserve">ROSPA </w:t>
              </w:r>
              <w:r w:rsidR="00965396">
                <w:rPr>
                  <w:rStyle w:val="Hyperlink"/>
                  <w:rFonts w:eastAsia="Arial" w:cs="Arial"/>
                  <w:lang w:val="en-GB"/>
                </w:rPr>
                <w:t>s</w:t>
              </w:r>
              <w:r w:rsidR="006937D7" w:rsidRPr="0082248F">
                <w:rPr>
                  <w:rStyle w:val="Hyperlink"/>
                  <w:rFonts w:eastAsia="Arial" w:cs="Arial"/>
                  <w:lang w:val="en-GB"/>
                </w:rPr>
                <w:t>atisfactory completion of risk assessments</w:t>
              </w:r>
            </w:hyperlink>
          </w:p>
          <w:p w14:paraId="4650BD40" w14:textId="5F4291E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0BA2FF20" w14:textId="77777777" w:rsidTr="00910AAA">
        <w:tc>
          <w:tcPr>
            <w:tcW w:w="3539" w:type="dxa"/>
            <w:vMerge/>
            <w:vAlign w:val="center"/>
          </w:tcPr>
          <w:p w14:paraId="18E26D7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18D25B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EED015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55996B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8F6B23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B20688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557273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B881B7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F9327D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B6CE53C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892C47C" w14:textId="77777777" w:rsidTr="00910AAA">
        <w:tc>
          <w:tcPr>
            <w:tcW w:w="3539" w:type="dxa"/>
            <w:vMerge w:val="restart"/>
          </w:tcPr>
          <w:p w14:paraId="07221751" w14:textId="6D8965B5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can promote good health and </w:t>
            </w:r>
            <w:r w:rsidR="00965396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>afety at work.</w:t>
            </w:r>
          </w:p>
        </w:tc>
        <w:tc>
          <w:tcPr>
            <w:tcW w:w="425" w:type="dxa"/>
          </w:tcPr>
          <w:p w14:paraId="41E523BE" w14:textId="4B0FBDD9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E98F50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CFD18E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4B176C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726FC8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DB366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671BA9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410E3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70366F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666A5771" w14:textId="77777777" w:rsidTr="00910AAA">
        <w:tc>
          <w:tcPr>
            <w:tcW w:w="3539" w:type="dxa"/>
            <w:vMerge/>
            <w:vAlign w:val="center"/>
          </w:tcPr>
          <w:p w14:paraId="3188BB5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586C60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E68C05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3A74E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469319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2A05FE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D8BBF8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540DC5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450E39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E373147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0E867CC" w14:textId="77777777" w:rsidTr="00910AAA">
        <w:tc>
          <w:tcPr>
            <w:tcW w:w="3539" w:type="dxa"/>
            <w:vMerge w:val="restart"/>
          </w:tcPr>
          <w:p w14:paraId="18A98469" w14:textId="4A2C041E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deal with situation</w:t>
            </w:r>
            <w:r w:rsidR="00965396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 that occur </w:t>
            </w:r>
            <w:r w:rsidR="00965396">
              <w:rPr>
                <w:rFonts w:eastAsia="Arial" w:cs="Arial"/>
                <w:lang w:val="en-GB"/>
              </w:rPr>
              <w:t>and</w:t>
            </w:r>
            <w:r w:rsidR="00965396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 xml:space="preserve">could cause harm to </w:t>
            </w:r>
            <w:r w:rsidR="00965396">
              <w:rPr>
                <w:rFonts w:eastAsia="Arial" w:cs="Arial"/>
                <w:lang w:val="en-GB"/>
              </w:rPr>
              <w:t>my</w:t>
            </w:r>
            <w:r w:rsidRPr="0082248F">
              <w:rPr>
                <w:rFonts w:eastAsia="Arial" w:cs="Arial"/>
                <w:lang w:val="en-GB"/>
              </w:rPr>
              <w:t xml:space="preserve">self or others </w:t>
            </w:r>
            <w:r w:rsidR="00965396">
              <w:rPr>
                <w:rFonts w:eastAsia="Arial" w:cs="Arial"/>
                <w:lang w:val="en-GB"/>
              </w:rPr>
              <w:t>(</w:t>
            </w:r>
            <w:proofErr w:type="gramStart"/>
            <w:r w:rsidRPr="0082248F">
              <w:rPr>
                <w:rFonts w:eastAsia="Arial" w:cs="Arial"/>
                <w:lang w:val="en-GB"/>
              </w:rPr>
              <w:t>e</w:t>
            </w:r>
            <w:r w:rsidR="006937D7" w:rsidRPr="0082248F">
              <w:rPr>
                <w:rFonts w:eastAsia="Arial" w:cs="Arial"/>
                <w:lang w:val="en-GB"/>
              </w:rPr>
              <w:t>.</w:t>
            </w:r>
            <w:r w:rsidRPr="0082248F">
              <w:rPr>
                <w:rFonts w:eastAsia="Arial" w:cs="Arial"/>
                <w:lang w:val="en-GB"/>
              </w:rPr>
              <w:t>g</w:t>
            </w:r>
            <w:r w:rsidR="006937D7" w:rsidRPr="0082248F">
              <w:rPr>
                <w:rFonts w:eastAsia="Arial" w:cs="Arial"/>
                <w:lang w:val="en-GB"/>
              </w:rPr>
              <w:t>.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chemical spills</w:t>
            </w:r>
            <w:r w:rsidR="00965396">
              <w:rPr>
                <w:rFonts w:eastAsia="Arial" w:cs="Arial"/>
                <w:lang w:val="en-GB"/>
              </w:rPr>
              <w:t>)</w:t>
            </w:r>
            <w:r w:rsidRPr="0082248F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3A497B60" w14:textId="15A6D4A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300ED37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3D2470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4FCB5F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DDE4C7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428CC8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C3BE3B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09C8B3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BB8DADA" w14:textId="7E91272D" w:rsidR="00BA5B66" w:rsidRDefault="006602CC" w:rsidP="00910AAA">
            <w:pPr>
              <w:rPr>
                <w:lang w:val="en-GB"/>
              </w:rPr>
            </w:pPr>
            <w:hyperlink r:id="rId67" w:anchor="&amp;gid=undefined&amp;pid=3">
              <w:r w:rsidR="28EB5CE6" w:rsidRPr="0082248F">
                <w:rPr>
                  <w:rStyle w:val="Hyperlink"/>
                  <w:rFonts w:eastAsia="Arial" w:cs="Arial"/>
                  <w:lang w:val="en-GB"/>
                </w:rPr>
                <w:t>Fume cupboards</w:t>
              </w:r>
            </w:hyperlink>
          </w:p>
          <w:p w14:paraId="2198EFC6" w14:textId="77777777" w:rsidR="00965396" w:rsidRPr="0082248F" w:rsidRDefault="00965396" w:rsidP="00910AAA">
            <w:pPr>
              <w:rPr>
                <w:rFonts w:eastAsia="Arial" w:cs="Arial"/>
                <w:lang w:val="en-GB"/>
              </w:rPr>
            </w:pPr>
          </w:p>
          <w:p w14:paraId="3349CEF6" w14:textId="0BC318CA" w:rsidR="00BA5B66" w:rsidRPr="0082248F" w:rsidRDefault="006602CC" w:rsidP="00910AAA">
            <w:pPr>
              <w:rPr>
                <w:lang w:val="en-GB"/>
              </w:rPr>
            </w:pPr>
            <w:hyperlink r:id="rId68">
              <w:r w:rsidR="5A3E1C3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4D089D">
                <w:rPr>
                  <w:rStyle w:val="Hyperlink"/>
                  <w:rFonts w:eastAsia="Arial" w:cs="Arial"/>
                  <w:szCs w:val="24"/>
                  <w:lang w:val="en-GB"/>
                </w:rPr>
                <w:t>:</w:t>
              </w:r>
              <w:r w:rsidR="5A3E1C3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  <w:r w:rsidR="004D089D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5A3E1C3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  <w:p w14:paraId="1095E114" w14:textId="384C98D1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15721734" w14:textId="77777777" w:rsidTr="00910AAA">
        <w:tc>
          <w:tcPr>
            <w:tcW w:w="3539" w:type="dxa"/>
            <w:vMerge/>
            <w:vAlign w:val="center"/>
          </w:tcPr>
          <w:p w14:paraId="4EE2F6E8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7426F2C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53BB31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E52AFF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53516B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0B5DDC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C09C69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E14DB5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12F408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5CCBE737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67FBB8B" w14:textId="77777777" w:rsidTr="00910AAA">
        <w:tc>
          <w:tcPr>
            <w:tcW w:w="3539" w:type="dxa"/>
            <w:vMerge w:val="restart"/>
          </w:tcPr>
          <w:p w14:paraId="54F0E0C9" w14:textId="06F00010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use a</w:t>
            </w:r>
            <w:r w:rsidR="006937D7" w:rsidRPr="0082248F">
              <w:rPr>
                <w:rFonts w:eastAsia="Arial" w:cs="Arial"/>
                <w:lang w:val="en-GB"/>
              </w:rPr>
              <w:t>n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2331C2" w:rsidRPr="006305FD">
              <w:rPr>
                <w:rFonts w:eastAsia="Arial" w:cs="Arial"/>
                <w:lang w:val="en-GB"/>
              </w:rPr>
              <w:t>MSDS</w:t>
            </w:r>
            <w:r w:rsidRPr="0082248F">
              <w:rPr>
                <w:rFonts w:eastAsia="Arial" w:cs="Arial"/>
                <w:lang w:val="en-GB"/>
              </w:rPr>
              <w:t xml:space="preserve"> to identify hazards and </w:t>
            </w:r>
            <w:r w:rsidR="00965396">
              <w:rPr>
                <w:rFonts w:eastAsia="Arial" w:cs="Arial"/>
                <w:lang w:val="en-GB"/>
              </w:rPr>
              <w:t xml:space="preserve">the </w:t>
            </w:r>
            <w:r w:rsidRPr="0082248F">
              <w:rPr>
                <w:rFonts w:eastAsia="Arial" w:cs="Arial"/>
                <w:lang w:val="en-GB"/>
              </w:rPr>
              <w:t xml:space="preserve">control measures needed. </w:t>
            </w:r>
          </w:p>
        </w:tc>
        <w:tc>
          <w:tcPr>
            <w:tcW w:w="425" w:type="dxa"/>
          </w:tcPr>
          <w:p w14:paraId="37EC5005" w14:textId="403F2713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7FC690D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FAFEE8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B5DE00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B68F8B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51A3B7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A689DB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A788DD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13606860" w14:textId="12022F5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Using online </w:t>
            </w:r>
            <w:r w:rsidR="003165F3">
              <w:rPr>
                <w:rFonts w:eastAsia="Arial" w:cs="Arial"/>
                <w:lang w:val="en-GB"/>
              </w:rPr>
              <w:t>learner</w:t>
            </w:r>
            <w:r w:rsidR="003165F3" w:rsidRPr="0082248F">
              <w:rPr>
                <w:rFonts w:eastAsia="Arial" w:cs="Arial"/>
                <w:lang w:val="en-GB"/>
              </w:rPr>
              <w:t xml:space="preserve"> </w:t>
            </w:r>
            <w:r w:rsidRPr="0082248F">
              <w:rPr>
                <w:rFonts w:eastAsia="Arial" w:cs="Arial"/>
                <w:lang w:val="en-GB"/>
              </w:rPr>
              <w:t>sheets CLEAPSS</w:t>
            </w:r>
            <w:r w:rsidR="00775F65" w:rsidRPr="0082248F">
              <w:rPr>
                <w:rStyle w:val="FootnoteReference"/>
                <w:rFonts w:eastAsia="Arial" w:cs="Arial"/>
                <w:lang w:val="en-GB"/>
              </w:rPr>
              <w:footnoteReference w:id="3"/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775F65" w:rsidRPr="0082248F">
              <w:rPr>
                <w:rFonts w:eastAsia="Arial" w:cs="Arial"/>
                <w:lang w:val="en-GB"/>
              </w:rPr>
              <w:t>to complete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6937D7" w:rsidRPr="0082248F">
              <w:rPr>
                <w:rFonts w:eastAsia="Arial" w:cs="Arial"/>
                <w:lang w:val="en-GB"/>
              </w:rPr>
              <w:t xml:space="preserve">safety </w:t>
            </w:r>
            <w:r w:rsidRPr="0082248F">
              <w:rPr>
                <w:rFonts w:eastAsia="Arial" w:cs="Arial"/>
                <w:lang w:val="en-GB"/>
              </w:rPr>
              <w:t>risk forms</w:t>
            </w:r>
          </w:p>
          <w:p w14:paraId="7DE648B1" w14:textId="591EB349" w:rsidR="00971E79" w:rsidRPr="0082248F" w:rsidRDefault="00971E79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38DEF01D" w14:textId="77777777" w:rsidTr="00910AAA">
        <w:tc>
          <w:tcPr>
            <w:tcW w:w="3539" w:type="dxa"/>
            <w:vMerge/>
            <w:vAlign w:val="center"/>
          </w:tcPr>
          <w:p w14:paraId="6D4A861B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F07A601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4378594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B065F6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E878F8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199C0B3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28275A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1E7A33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E6C5263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5CA173A9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52FC52CC" w14:textId="77777777" w:rsidTr="00910AAA">
        <w:tc>
          <w:tcPr>
            <w:tcW w:w="3539" w:type="dxa"/>
            <w:vMerge w:val="restart"/>
          </w:tcPr>
          <w:p w14:paraId="5BAE5A95" w14:textId="78DF8601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record information accurately, with good attention to detail and legibility.</w:t>
            </w:r>
          </w:p>
        </w:tc>
        <w:tc>
          <w:tcPr>
            <w:tcW w:w="425" w:type="dxa"/>
          </w:tcPr>
          <w:p w14:paraId="4AD5DBFF" w14:textId="3224CD4C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965A5A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B8F926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DEFC0B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1C0599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B3A93B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1415F0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3E71BC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420AC41" w14:textId="331C1A8C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Intellectual </w:t>
            </w:r>
            <w:r w:rsidR="00965396">
              <w:rPr>
                <w:rFonts w:eastAsia="Arial" w:cs="Arial"/>
                <w:color w:val="000000" w:themeColor="text1"/>
                <w:lang w:val="en-GB"/>
              </w:rPr>
              <w:t>p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roperty and </w:t>
            </w:r>
            <w:r w:rsidR="00965396">
              <w:rPr>
                <w:rFonts w:eastAsia="Arial" w:cs="Arial"/>
                <w:color w:val="000000" w:themeColor="text1"/>
                <w:lang w:val="en-GB"/>
              </w:rPr>
              <w:t>l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aboratory book recording  </w:t>
            </w:r>
          </w:p>
          <w:p w14:paraId="047D1E19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4EF84873" w14:textId="2B32D05F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69">
              <w:r w:rsidR="741C9BB4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Heart dissection</w:t>
              </w:r>
            </w:hyperlink>
          </w:p>
          <w:p w14:paraId="7DA2E3EF" w14:textId="04F4A5CF" w:rsidR="00BA5B66" w:rsidRDefault="006602CC">
            <w:pPr>
              <w:rPr>
                <w:lang w:val="en-GB"/>
              </w:rPr>
            </w:pPr>
            <w:hyperlink r:id="rId70"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Bernoulli </w:t>
              </w:r>
              <w:r w:rsidR="000B0946">
                <w:rPr>
                  <w:rStyle w:val="Hyperlink"/>
                  <w:rFonts w:eastAsia="Arial" w:cs="Arial"/>
                  <w:szCs w:val="24"/>
                  <w:lang w:val="en-GB"/>
                </w:rPr>
                <w:t>d</w:t>
              </w:r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>emonstrations</w:t>
              </w:r>
              <w:r w:rsidR="004F1574">
                <w:rPr>
                  <w:rStyle w:val="Hyperlink"/>
                  <w:rFonts w:eastAsia="Arial" w:cs="Arial"/>
                  <w:szCs w:val="24"/>
                  <w:lang w:val="en-GB"/>
                </w:rPr>
                <w:t>: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  <w:r w:rsidR="004F1574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cience </w:t>
              </w:r>
              <w:r w:rsidR="000B0946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ractical </w:t>
              </w:r>
              <w:r w:rsidR="000B0946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00971E7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xperiment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used in </w:t>
              </w:r>
              <w:r w:rsidR="000B0946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chool and </w:t>
              </w:r>
              <w:r w:rsidR="000B0946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ducation 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(</w:t>
              </w:r>
              <w:r w:rsidR="008964DC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3E2550BE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reproom.or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g)</w:t>
              </w:r>
              <w:r w:rsidR="00965396" w:rsidRPr="0082248F" w:rsidDel="00965396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</w:hyperlink>
          </w:p>
          <w:p w14:paraId="37555496" w14:textId="77777777" w:rsidR="003B78CD" w:rsidRPr="0082248F" w:rsidRDefault="003B78CD" w:rsidP="00910AAA">
            <w:pPr>
              <w:rPr>
                <w:lang w:val="en-GB"/>
              </w:rPr>
            </w:pPr>
          </w:p>
          <w:p w14:paraId="70C1B9A8" w14:textId="6619325F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71">
              <w:r w:rsidR="0250594B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4F1574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0250594B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190873E0" w14:textId="77777777" w:rsidTr="00910AAA">
        <w:tc>
          <w:tcPr>
            <w:tcW w:w="3539" w:type="dxa"/>
            <w:vMerge/>
            <w:vAlign w:val="center"/>
          </w:tcPr>
          <w:p w14:paraId="3501443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CA1A46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302BE6E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F45A7E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E45F73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D290331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96C5A5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D1EEC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CC327B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5D7208C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A3A6572" w14:textId="77777777" w:rsidTr="00910AAA">
        <w:tc>
          <w:tcPr>
            <w:tcW w:w="3539" w:type="dxa"/>
            <w:vMerge w:val="restart"/>
          </w:tcPr>
          <w:p w14:paraId="74522A1E" w14:textId="6FAE50D5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handle and process data following the stages</w:t>
            </w:r>
            <w:r w:rsidR="00965396">
              <w:rPr>
                <w:rFonts w:eastAsia="Arial" w:cs="Arial"/>
                <w:lang w:val="en-GB"/>
              </w:rPr>
              <w:t>:</w:t>
            </w:r>
            <w:r w:rsidRPr="0082248F">
              <w:rPr>
                <w:rFonts w:eastAsia="Arial" w:cs="Arial"/>
                <w:lang w:val="en-GB"/>
              </w:rPr>
              <w:t xml:space="preserve"> collect; record; analyse; and interpret.</w:t>
            </w:r>
          </w:p>
        </w:tc>
        <w:tc>
          <w:tcPr>
            <w:tcW w:w="425" w:type="dxa"/>
          </w:tcPr>
          <w:p w14:paraId="0F26C79F" w14:textId="0D5FF1EB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DC4E90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62C188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4B5668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E2B3C6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BBA3DA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2DCD71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D352F0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48CBDBC" w14:textId="34D085A2" w:rsidR="5B048ECF" w:rsidRPr="0082248F" w:rsidRDefault="00775F65" w:rsidP="00910AAA">
            <w:pPr>
              <w:rPr>
                <w:rFonts w:eastAsia="Arial" w:cs="Arial"/>
                <w:i/>
                <w:iCs/>
                <w:color w:val="000000" w:themeColor="text1"/>
                <w:lang w:val="en-GB"/>
              </w:rPr>
            </w:pPr>
            <w:r w:rsidRPr="0082248F">
              <w:rPr>
                <w:lang w:val="en-GB"/>
              </w:rPr>
              <w:t xml:space="preserve">Reporting on methods to carry out </w:t>
            </w:r>
            <w:hyperlink r:id="rId72">
              <w:r w:rsidR="00965396">
                <w:rPr>
                  <w:rStyle w:val="Hyperlink"/>
                  <w:rFonts w:eastAsia="Arial" w:cs="Arial"/>
                  <w:lang w:val="en-GB"/>
                </w:rPr>
                <w:t>p</w:t>
              </w:r>
              <w:r w:rsidR="5B048ECF" w:rsidRPr="0082248F">
                <w:rPr>
                  <w:rStyle w:val="Hyperlink"/>
                  <w:rFonts w:eastAsia="Arial" w:cs="Arial"/>
                  <w:lang w:val="en-GB"/>
                </w:rPr>
                <w:t>lanning to identify organic compounds</w:t>
              </w:r>
            </w:hyperlink>
          </w:p>
          <w:p w14:paraId="3971D40F" w14:textId="26D5785D" w:rsidR="016060D6" w:rsidRPr="0082248F" w:rsidRDefault="016060D6" w:rsidP="00910AAA">
            <w:pPr>
              <w:rPr>
                <w:rFonts w:eastAsia="Arial" w:cs="Arial"/>
                <w:i/>
                <w:iCs/>
                <w:color w:val="000000" w:themeColor="text1"/>
                <w:highlight w:val="yellow"/>
                <w:lang w:val="en-GB"/>
              </w:rPr>
            </w:pPr>
          </w:p>
          <w:p w14:paraId="3C5A01ED" w14:textId="3EA379B5" w:rsidR="00BA5B66" w:rsidRDefault="00775F65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of the e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xtraction of acid content of soil sample, including filtration as a separation technique</w:t>
            </w:r>
          </w:p>
          <w:p w14:paraId="130EFDF1" w14:textId="77777777" w:rsidR="00965396" w:rsidRPr="0082248F" w:rsidRDefault="0096539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B0FDC5B" w14:textId="2080F723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Volumetric analysis using pH probes to determine soil acidity for environmental assessment</w:t>
            </w:r>
          </w:p>
          <w:p w14:paraId="7F2BC3C3" w14:textId="77777777" w:rsidR="00965396" w:rsidRPr="0082248F" w:rsidRDefault="0096539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9FF3DC6" w14:textId="0E95C027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Repeat</w:t>
            </w:r>
            <w:r w:rsidR="009E3DB2" w:rsidRPr="0082248F">
              <w:rPr>
                <w:rFonts w:eastAsia="Arial" w:cs="Arial"/>
                <w:color w:val="000000" w:themeColor="text1"/>
                <w:lang w:val="en-GB"/>
              </w:rPr>
              <w:t>ing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analysis to determine consistency of result</w:t>
            </w:r>
          </w:p>
          <w:p w14:paraId="0105FC0A" w14:textId="77777777" w:rsidR="00965396" w:rsidRPr="0082248F" w:rsidRDefault="0096539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263946D" w14:textId="21F941C1" w:rsidR="00BA5B66" w:rsidRDefault="00775F65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Discussion and c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omparison with other team members</w:t>
            </w:r>
          </w:p>
          <w:p w14:paraId="59CEDD11" w14:textId="77777777" w:rsidR="00965396" w:rsidRPr="0082248F" w:rsidRDefault="0096539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AFCC19E" w14:textId="7E7E4691" w:rsidR="00BA5B66" w:rsidRPr="0082248F" w:rsidRDefault="000843B3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>
              <w:rPr>
                <w:rFonts w:eastAsia="Arial" w:cs="Arial"/>
                <w:color w:val="000000" w:themeColor="text1"/>
                <w:lang w:val="en-GB"/>
              </w:rPr>
              <w:t>Research of a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lternative techniques to determine content</w:t>
            </w:r>
          </w:p>
          <w:p w14:paraId="1D9C8CF0" w14:textId="560EF766" w:rsidR="00BA5B66" w:rsidRPr="0082248F" w:rsidRDefault="006602CC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hyperlink r:id="rId73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Soil Analysis Dataset</w:t>
              </w:r>
            </w:hyperlink>
            <w:r w:rsidR="002D0D4E" w:rsidRPr="0082248F">
              <w:rPr>
                <w:rStyle w:val="FootnoteReference"/>
                <w:rFonts w:eastAsia="Arial" w:cs="Arial"/>
                <w:color w:val="0563C1" w:themeColor="hyperlink"/>
                <w:u w:val="single"/>
                <w:lang w:val="en-GB"/>
              </w:rPr>
              <w:footnoteReference w:id="4"/>
            </w:r>
          </w:p>
          <w:p w14:paraId="19D7920E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5999C857" w14:textId="5FF3B73F" w:rsidR="00BA5B66" w:rsidRDefault="1FE30D27">
            <w:pPr>
              <w:rPr>
                <w:rFonts w:eastAsia="Arial" w:cs="Arial"/>
                <w:iCs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Data modelling for Boyle</w:t>
            </w:r>
            <w:r w:rsidR="00965396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965396">
              <w:rPr>
                <w:rFonts w:eastAsia="Arial" w:cs="Arial"/>
                <w:lang w:val="en-GB"/>
              </w:rPr>
              <w:t xml:space="preserve">Law </w:t>
            </w:r>
            <w:r w:rsidRPr="0082248F">
              <w:rPr>
                <w:rFonts w:eastAsia="Arial" w:cs="Arial"/>
                <w:lang w:val="en-GB"/>
              </w:rPr>
              <w:t>and Charles</w:t>
            </w:r>
            <w:r w:rsidR="00965396"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6937D7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 xml:space="preserve">aw using </w:t>
            </w:r>
            <w:r w:rsidR="005A04BA" w:rsidRPr="0082248F">
              <w:rPr>
                <w:rFonts w:eastAsia="Arial" w:cs="Arial"/>
                <w:iCs/>
                <w:lang w:val="en-GB"/>
              </w:rPr>
              <w:t>Excel</w:t>
            </w:r>
          </w:p>
          <w:p w14:paraId="335410D1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234C040A" w14:textId="1AA78759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74">
              <w:r w:rsidR="5644A1B3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Chromatography of leaf pigments</w:t>
              </w:r>
            </w:hyperlink>
          </w:p>
          <w:p w14:paraId="53B650B9" w14:textId="78DDB2F3" w:rsidR="00BA5B66" w:rsidRPr="0082248F" w:rsidRDefault="006602CC" w:rsidP="00910AAA">
            <w:pPr>
              <w:spacing w:after="160"/>
              <w:rPr>
                <w:lang w:val="en-GB"/>
              </w:rPr>
            </w:pPr>
            <w:hyperlink r:id="rId75"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Bernoulli 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d</w:t>
              </w:r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>emonstration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003572C5">
                <w:rPr>
                  <w:rStyle w:val="Hyperlink"/>
                  <w:rFonts w:eastAsia="Arial" w:cs="Arial"/>
                  <w:szCs w:val="24"/>
                  <w:lang w:val="en-GB"/>
                </w:rPr>
                <w:t>: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  <w:r w:rsidR="003572C5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003572C5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cience 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ractical 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xp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riment used in 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chool and 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ducation 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(</w:t>
              </w:r>
              <w:r w:rsidR="00C9370E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415782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reproom.or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g)</w:t>
              </w:r>
              <w:r w:rsidR="00965396" w:rsidRPr="0082248F" w:rsidDel="00965396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</w:hyperlink>
          </w:p>
          <w:p w14:paraId="24054BD1" w14:textId="2DD0EEA5" w:rsidR="00BA5B66" w:rsidRPr="0082248F" w:rsidRDefault="006602CC" w:rsidP="00910AAA">
            <w:pPr>
              <w:spacing w:after="160"/>
              <w:rPr>
                <w:lang w:val="en-GB"/>
              </w:rPr>
            </w:pPr>
            <w:hyperlink r:id="rId76">
              <w:r w:rsidR="7FE1588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3572C5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7FE1588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3CE53665" w14:textId="77777777" w:rsidTr="00910AAA">
        <w:tc>
          <w:tcPr>
            <w:tcW w:w="3539" w:type="dxa"/>
            <w:vMerge/>
            <w:vAlign w:val="center"/>
          </w:tcPr>
          <w:p w14:paraId="2D52B31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58AC2EF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092EF3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FEF9B8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62F14C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73D556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7036B2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9336DE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50BCE2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0F0471F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46916236" w14:textId="77777777" w:rsidTr="00910AAA">
        <w:tc>
          <w:tcPr>
            <w:tcW w:w="3539" w:type="dxa"/>
            <w:vMerge w:val="restart"/>
          </w:tcPr>
          <w:p w14:paraId="40649B21" w14:textId="43600702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present data in an appropriate way such as</w:t>
            </w:r>
            <w:r w:rsidR="00965396">
              <w:rPr>
                <w:rFonts w:eastAsia="Arial" w:cs="Arial"/>
                <w:lang w:val="en-GB"/>
              </w:rPr>
              <w:t>:</w:t>
            </w:r>
            <w:r w:rsidRPr="0082248F">
              <w:rPr>
                <w:rFonts w:eastAsia="Arial" w:cs="Arial"/>
                <w:lang w:val="en-GB"/>
              </w:rPr>
              <w:t xml:space="preserve"> tables; graphs; charts</w:t>
            </w:r>
            <w:r w:rsidR="00965396">
              <w:rPr>
                <w:rFonts w:eastAsia="Arial" w:cs="Arial"/>
                <w:lang w:val="en-GB"/>
              </w:rPr>
              <w:t>;</w:t>
            </w:r>
            <w:r w:rsidRPr="0082248F">
              <w:rPr>
                <w:rFonts w:eastAsia="Arial" w:cs="Arial"/>
                <w:lang w:val="en-GB"/>
              </w:rPr>
              <w:t xml:space="preserve"> and box and whisker plots.</w:t>
            </w:r>
          </w:p>
        </w:tc>
        <w:tc>
          <w:tcPr>
            <w:tcW w:w="425" w:type="dxa"/>
          </w:tcPr>
          <w:p w14:paraId="6EA0240A" w14:textId="55F9B41D" w:rsidR="00BA5B66" w:rsidRPr="0082248F" w:rsidRDefault="003165F3">
            <w:pPr>
              <w:spacing w:line="259" w:lineRule="auto"/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109398C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95901F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6ACCA8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DE3660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7CEF0F7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8FF115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C48254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6C9AD0A" w14:textId="677F94F3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Report on the presence of strong/weak acids/bases in the original soil sample</w:t>
            </w:r>
          </w:p>
          <w:p w14:paraId="742897E7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DAE3158" w14:textId="6431B0CC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Report on the potential for follow-up experiments to determine other key components of the sample</w:t>
            </w:r>
            <w:r w:rsidR="00775F65" w:rsidRPr="0082248F">
              <w:rPr>
                <w:rFonts w:eastAsia="Arial" w:cs="Arial"/>
                <w:color w:val="000000" w:themeColor="text1"/>
                <w:lang w:val="en-GB"/>
              </w:rPr>
              <w:t xml:space="preserve"> using the</w:t>
            </w:r>
          </w:p>
          <w:p w14:paraId="46A9833A" w14:textId="24821502" w:rsidR="00BA5B66" w:rsidRDefault="006602CC">
            <w:pPr>
              <w:rPr>
                <w:lang w:val="en-GB"/>
              </w:rPr>
            </w:pPr>
            <w:hyperlink r:id="rId77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Soil Analysis Dataset</w:t>
              </w:r>
            </w:hyperlink>
          </w:p>
          <w:p w14:paraId="64ADA3BD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01CC5F24" w14:textId="3B9C37A0" w:rsidR="00BA5B66" w:rsidRPr="0082248F" w:rsidRDefault="1FE30D27" w:rsidP="00910AAA">
            <w:pPr>
              <w:rPr>
                <w:rFonts w:eastAsia="Arial" w:cs="Arial"/>
                <w:iCs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Data modelling for </w:t>
            </w:r>
            <w:r w:rsidR="00971E79" w:rsidRPr="0082248F">
              <w:rPr>
                <w:rFonts w:eastAsia="Arial" w:cs="Arial"/>
                <w:lang w:val="en-GB"/>
              </w:rPr>
              <w:t>B</w:t>
            </w:r>
            <w:r w:rsidRPr="0082248F">
              <w:rPr>
                <w:rFonts w:eastAsia="Arial" w:cs="Arial"/>
                <w:lang w:val="en-GB"/>
              </w:rPr>
              <w:t>oyle</w:t>
            </w:r>
            <w:r w:rsidR="00965396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965396">
              <w:rPr>
                <w:rFonts w:eastAsia="Arial" w:cs="Arial"/>
                <w:lang w:val="en-GB"/>
              </w:rPr>
              <w:t xml:space="preserve">Law </w:t>
            </w:r>
            <w:r w:rsidRPr="0082248F">
              <w:rPr>
                <w:rFonts w:eastAsia="Arial" w:cs="Arial"/>
                <w:lang w:val="en-GB"/>
              </w:rPr>
              <w:t xml:space="preserve">and </w:t>
            </w:r>
            <w:r w:rsidR="00971E79" w:rsidRPr="0082248F">
              <w:rPr>
                <w:rFonts w:eastAsia="Arial" w:cs="Arial"/>
                <w:lang w:val="en-GB"/>
              </w:rPr>
              <w:t>C</w:t>
            </w:r>
            <w:r w:rsidRPr="0082248F">
              <w:rPr>
                <w:rFonts w:eastAsia="Arial" w:cs="Arial"/>
                <w:lang w:val="en-GB"/>
              </w:rPr>
              <w:t>harles</w:t>
            </w:r>
            <w:r w:rsidR="00965396"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775F65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</w:t>
            </w:r>
            <w:r w:rsidR="00775F65" w:rsidRPr="0082248F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 using </w:t>
            </w:r>
            <w:r w:rsidR="005A04BA" w:rsidRPr="0082248F">
              <w:rPr>
                <w:rFonts w:eastAsia="Arial" w:cs="Arial"/>
                <w:iCs/>
                <w:lang w:val="en-GB"/>
              </w:rPr>
              <w:t>Excel</w:t>
            </w:r>
          </w:p>
          <w:p w14:paraId="09291881" w14:textId="730EB70F" w:rsidR="0B1AE431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78">
              <w:r w:rsidR="31C04D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Water potential </w:t>
              </w:r>
              <w:r w:rsidR="00965396">
                <w:rPr>
                  <w:rStyle w:val="Hyperlink"/>
                  <w:rFonts w:eastAsia="Arial" w:cs="Arial"/>
                  <w:szCs w:val="24"/>
                  <w:lang w:val="en-GB"/>
                </w:rPr>
                <w:t>and</w:t>
              </w:r>
              <w:r w:rsidR="31C04D00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calibration curves</w:t>
              </w:r>
            </w:hyperlink>
          </w:p>
          <w:p w14:paraId="2AD10048" w14:textId="441AA635" w:rsidR="00BA5B66" w:rsidRPr="0082248F" w:rsidRDefault="006602CC" w:rsidP="00910AAA">
            <w:pPr>
              <w:rPr>
                <w:lang w:val="en-GB"/>
              </w:rPr>
            </w:pPr>
            <w:hyperlink r:id="rId79">
              <w:r w:rsidR="348CA92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Bright Sparks: </w:t>
              </w:r>
              <w:proofErr w:type="spellStart"/>
              <w:r w:rsidR="348CA92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Practicals</w:t>
              </w:r>
              <w:proofErr w:type="spellEnd"/>
              <w:r w:rsidR="348CA92A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| STEM</w:t>
              </w:r>
            </w:hyperlink>
          </w:p>
          <w:p w14:paraId="4BDBB3E6" w14:textId="6642CA1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20212583" w14:textId="77777777" w:rsidTr="00910AAA">
        <w:tc>
          <w:tcPr>
            <w:tcW w:w="3539" w:type="dxa"/>
            <w:vMerge/>
            <w:vAlign w:val="center"/>
          </w:tcPr>
          <w:p w14:paraId="52717B6C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6698B4D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0B5EE82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2FC517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4CF3341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BEE0E59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6A9159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FAF2B7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E23184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0366F712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29EF33C3" w14:textId="77777777" w:rsidTr="00910AAA">
        <w:tc>
          <w:tcPr>
            <w:tcW w:w="3539" w:type="dxa"/>
            <w:vMerge w:val="restart"/>
          </w:tcPr>
          <w:p w14:paraId="32A8E05E" w14:textId="34A82D9D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analyse data using statistical techniques such as</w:t>
            </w:r>
            <w:r w:rsidR="0011219A">
              <w:rPr>
                <w:rFonts w:eastAsia="Arial" w:cs="Arial"/>
                <w:lang w:val="en-GB"/>
              </w:rPr>
              <w:t>:</w:t>
            </w:r>
            <w:r w:rsidRPr="0082248F">
              <w:rPr>
                <w:rFonts w:eastAsia="Arial" w:cs="Arial"/>
                <w:lang w:val="en-GB"/>
              </w:rPr>
              <w:t xml:space="preserve"> mean and median; standard deviation; range; </w:t>
            </w:r>
            <w:r w:rsidR="00306999">
              <w:rPr>
                <w:rFonts w:eastAsia="Arial" w:cs="Arial"/>
                <w:lang w:val="en-GB"/>
              </w:rPr>
              <w:t>c</w:t>
            </w:r>
            <w:r w:rsidRPr="0082248F">
              <w:rPr>
                <w:rFonts w:eastAsia="Arial" w:cs="Arial"/>
                <w:lang w:val="en-GB"/>
              </w:rPr>
              <w:t>hi</w:t>
            </w:r>
            <w:r w:rsidR="0011219A">
              <w:rPr>
                <w:rFonts w:eastAsia="Arial" w:cs="Arial"/>
                <w:lang w:val="en-GB"/>
              </w:rPr>
              <w:t>-s</w:t>
            </w:r>
            <w:r w:rsidRPr="0082248F">
              <w:rPr>
                <w:rFonts w:eastAsia="Arial" w:cs="Arial"/>
                <w:lang w:val="en-GB"/>
              </w:rPr>
              <w:t>quared test</w:t>
            </w:r>
            <w:r w:rsidR="0011219A">
              <w:rPr>
                <w:rFonts w:eastAsia="Arial" w:cs="Arial"/>
                <w:lang w:val="en-GB"/>
              </w:rPr>
              <w:t>,</w:t>
            </w:r>
            <w:r w:rsidRPr="0082248F">
              <w:rPr>
                <w:rFonts w:eastAsia="Arial" w:cs="Arial"/>
                <w:lang w:val="en-GB"/>
              </w:rPr>
              <w:t xml:space="preserve"> etc</w:t>
            </w:r>
            <w:r w:rsidR="0011219A">
              <w:rPr>
                <w:rFonts w:eastAsia="Arial" w:cs="Arial"/>
                <w:lang w:val="en-GB"/>
              </w:rPr>
              <w:t>.</w:t>
            </w:r>
          </w:p>
        </w:tc>
        <w:tc>
          <w:tcPr>
            <w:tcW w:w="425" w:type="dxa"/>
          </w:tcPr>
          <w:p w14:paraId="13B43E75" w14:textId="32EAB2AF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4CCCCD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FDB591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CF6241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9D38AE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384A61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2E5C3C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395C03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22FC5DB8" w14:textId="70D5A476" w:rsidR="00BA5B66" w:rsidRDefault="00BA5B66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Report on the presence of strong/weak acids/bases in the original soil sample</w:t>
            </w:r>
          </w:p>
          <w:p w14:paraId="2089B3ED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11A3560" w14:textId="66BF5DE3" w:rsidR="00BA5B66" w:rsidRDefault="006602CC">
            <w:pPr>
              <w:rPr>
                <w:lang w:val="en-GB"/>
              </w:rPr>
            </w:pPr>
            <w:hyperlink r:id="rId80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Soil Analysis Dataset</w:t>
              </w:r>
            </w:hyperlink>
          </w:p>
          <w:p w14:paraId="5681BD8E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792043B" w14:textId="4F13283F" w:rsidR="00BA5B66" w:rsidRDefault="00D1315F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eport on the potential for follow-up experiments to determine other key components of the sample</w:t>
            </w:r>
          </w:p>
          <w:p w14:paraId="3D6A2D38" w14:textId="77777777" w:rsidR="0011219A" w:rsidRPr="0082248F" w:rsidRDefault="0011219A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19EC537" w14:textId="52714B05" w:rsidR="00BA5B66" w:rsidRDefault="00BA5B66">
            <w:pPr>
              <w:rPr>
                <w:rFonts w:eastAsia="Arial" w:cs="Arial"/>
                <w:i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Data modelling for </w:t>
            </w:r>
            <w:r w:rsidR="00D1315F" w:rsidRPr="0082248F">
              <w:rPr>
                <w:rFonts w:eastAsia="Arial" w:cs="Arial"/>
                <w:lang w:val="en-GB"/>
              </w:rPr>
              <w:t>B</w:t>
            </w:r>
            <w:r w:rsidRPr="0082248F">
              <w:rPr>
                <w:rFonts w:eastAsia="Arial" w:cs="Arial"/>
                <w:lang w:val="en-GB"/>
              </w:rPr>
              <w:t>oyle</w:t>
            </w:r>
            <w:r w:rsidR="0011219A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11219A">
              <w:rPr>
                <w:rFonts w:eastAsia="Arial" w:cs="Arial"/>
                <w:lang w:val="en-GB"/>
              </w:rPr>
              <w:t xml:space="preserve">Law </w:t>
            </w:r>
            <w:r w:rsidRPr="0082248F">
              <w:rPr>
                <w:rFonts w:eastAsia="Arial" w:cs="Arial"/>
                <w:lang w:val="en-GB"/>
              </w:rPr>
              <w:t xml:space="preserve">and </w:t>
            </w:r>
            <w:r w:rsidR="00D1315F" w:rsidRPr="0082248F">
              <w:rPr>
                <w:rFonts w:eastAsia="Arial" w:cs="Arial"/>
                <w:lang w:val="en-GB"/>
              </w:rPr>
              <w:t>C</w:t>
            </w:r>
            <w:r w:rsidRPr="0082248F">
              <w:rPr>
                <w:rFonts w:eastAsia="Arial" w:cs="Arial"/>
                <w:lang w:val="en-GB"/>
              </w:rPr>
              <w:t>harles</w:t>
            </w:r>
            <w:r w:rsidR="0011219A"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56219E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</w:t>
            </w:r>
            <w:r w:rsidR="0056219E" w:rsidRPr="0082248F">
              <w:rPr>
                <w:rFonts w:eastAsia="Arial" w:cs="Arial"/>
                <w:lang w:val="en-GB"/>
              </w:rPr>
              <w:t>s</w:t>
            </w:r>
            <w:r w:rsidRPr="0082248F">
              <w:rPr>
                <w:rFonts w:eastAsia="Arial" w:cs="Arial"/>
                <w:lang w:val="en-GB"/>
              </w:rPr>
              <w:t xml:space="preserve"> using </w:t>
            </w:r>
            <w:r w:rsidR="005A04BA" w:rsidRPr="0082248F">
              <w:rPr>
                <w:rFonts w:eastAsia="Arial" w:cs="Arial"/>
                <w:iCs/>
                <w:lang w:val="en-GB"/>
              </w:rPr>
              <w:t>Excel</w:t>
            </w:r>
          </w:p>
          <w:p w14:paraId="336E07DC" w14:textId="77777777" w:rsidR="0011219A" w:rsidRPr="0082248F" w:rsidRDefault="0011219A" w:rsidP="00910AAA">
            <w:pPr>
              <w:rPr>
                <w:rFonts w:eastAsia="Arial" w:cs="Arial"/>
                <w:lang w:val="en-GB"/>
              </w:rPr>
            </w:pPr>
          </w:p>
          <w:p w14:paraId="000DBBED" w14:textId="274D8B89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81">
              <w:r w:rsidR="5F3B072F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5A7F66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5F3B072F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</w:tc>
      </w:tr>
      <w:tr w:rsidR="00BA5B66" w:rsidRPr="0082248F" w14:paraId="616B2056" w14:textId="77777777" w:rsidTr="00910AAA">
        <w:tc>
          <w:tcPr>
            <w:tcW w:w="3539" w:type="dxa"/>
            <w:vMerge/>
            <w:vAlign w:val="center"/>
          </w:tcPr>
          <w:p w14:paraId="58A19050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92A37A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3A7209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D9B4AC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98FA39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68454E4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6DB971B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E4D415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4D1879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254BA0F8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66BDADDB" w14:textId="77777777" w:rsidTr="00910AAA">
        <w:tc>
          <w:tcPr>
            <w:tcW w:w="3539" w:type="dxa"/>
            <w:vMerge w:val="restart"/>
          </w:tcPr>
          <w:p w14:paraId="65C45FB4" w14:textId="2227740C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accurately follow a SOP.</w:t>
            </w:r>
          </w:p>
        </w:tc>
        <w:tc>
          <w:tcPr>
            <w:tcW w:w="425" w:type="dxa"/>
          </w:tcPr>
          <w:p w14:paraId="39985BC6" w14:textId="5E9BB810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25059D8A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3796C1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43531C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7C2B32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36074B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669EF6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913718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9F834B8" w14:textId="16F13780" w:rsidR="00BA5B66" w:rsidRDefault="0056219E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Observation of a titration curve using 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a strong acid/base with </w:t>
            </w:r>
            <w:r w:rsidR="0011219A">
              <w:rPr>
                <w:rFonts w:eastAsia="Arial" w:cs="Arial"/>
                <w:color w:val="000000" w:themeColor="text1"/>
                <w:lang w:val="en-GB"/>
              </w:rPr>
              <w:t xml:space="preserve">a 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weak acid/base (neutralisation reaction) to produce a concentration value of suitable accuracy</w:t>
            </w:r>
          </w:p>
          <w:p w14:paraId="10AA1F92" w14:textId="77777777" w:rsidR="003B78CD" w:rsidRPr="0082248F" w:rsidRDefault="003B78CD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27653846" w14:textId="65C08CB9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Preparing a</w:t>
            </w:r>
            <w:r w:rsidR="0056219E" w:rsidRPr="0082248F">
              <w:rPr>
                <w:rFonts w:eastAsia="Arial" w:cs="Arial"/>
                <w:color w:val="000000" w:themeColor="text1"/>
                <w:lang w:val="en-GB"/>
              </w:rPr>
              <w:t>nd reporting on a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 method from a description: </w:t>
            </w:r>
          </w:p>
          <w:p w14:paraId="712C9CC2" w14:textId="3EEADC60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82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Ash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 xml:space="preserve"> w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ater titration</w:t>
              </w:r>
            </w:hyperlink>
          </w:p>
          <w:p w14:paraId="5786BBA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  <w:p w14:paraId="6575D850" w14:textId="6FB35009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Boyle</w:t>
            </w:r>
            <w:r w:rsidR="0011219A"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 w:rsidR="0056219E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 and Charles</w:t>
            </w:r>
            <w:r w:rsidR="0011219A"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r w:rsidR="0056219E" w:rsidRPr="0082248F">
              <w:rPr>
                <w:rFonts w:eastAsia="Arial" w:cs="Arial"/>
                <w:lang w:val="en-GB"/>
              </w:rPr>
              <w:t>L</w:t>
            </w:r>
            <w:r w:rsidRPr="0082248F">
              <w:rPr>
                <w:rFonts w:eastAsia="Arial" w:cs="Arial"/>
                <w:lang w:val="en-GB"/>
              </w:rPr>
              <w:t>aw experiments</w:t>
            </w:r>
            <w:r w:rsidR="00971E79" w:rsidRPr="0082248F">
              <w:rPr>
                <w:rFonts w:eastAsia="Arial" w:cs="Arial"/>
                <w:lang w:val="en-GB"/>
              </w:rPr>
              <w:t xml:space="preserve">, </w:t>
            </w:r>
            <w:r w:rsidR="0011219A">
              <w:rPr>
                <w:rFonts w:eastAsia="Arial" w:cs="Arial"/>
                <w:lang w:val="en-GB"/>
              </w:rPr>
              <w:t>i</w:t>
            </w:r>
            <w:r w:rsidRPr="0082248F">
              <w:rPr>
                <w:rFonts w:eastAsia="Arial" w:cs="Arial"/>
                <w:lang w:val="en-GB"/>
              </w:rPr>
              <w:t>nternal resistance</w:t>
            </w:r>
            <w:r w:rsidR="00971E79" w:rsidRPr="0082248F">
              <w:rPr>
                <w:rFonts w:eastAsia="Arial" w:cs="Arial"/>
                <w:lang w:val="en-GB"/>
              </w:rPr>
              <w:t>, v</w:t>
            </w:r>
            <w:r w:rsidR="1FE30D27" w:rsidRPr="0082248F">
              <w:rPr>
                <w:rFonts w:eastAsia="Arial" w:cs="Arial"/>
                <w:lang w:val="en-GB"/>
              </w:rPr>
              <w:t>iscosity experiment</w:t>
            </w:r>
          </w:p>
          <w:p w14:paraId="352CB3D9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22BE1424" w14:textId="0B3C1FB1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83">
              <w:r w:rsidR="4801822B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DNA extraction</w:t>
              </w:r>
            </w:hyperlink>
          </w:p>
          <w:p w14:paraId="3640E988" w14:textId="7FCC0932" w:rsidR="00BA5B66" w:rsidRPr="0082248F" w:rsidRDefault="006602CC">
            <w:pPr>
              <w:rPr>
                <w:rStyle w:val="Hyperlink"/>
                <w:rFonts w:eastAsia="Arial" w:cs="Arial"/>
                <w:szCs w:val="24"/>
                <w:lang w:val="en-GB"/>
              </w:rPr>
            </w:pPr>
            <w:hyperlink r:id="rId84">
              <w:r w:rsidR="4E46E05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29363B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4E46E059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  <w:p w14:paraId="580F8712" w14:textId="03823BE8" w:rsidR="00D13BF9" w:rsidRPr="0082248F" w:rsidRDefault="00D13BF9">
            <w:pPr>
              <w:rPr>
                <w:lang w:val="en-GB"/>
              </w:rPr>
            </w:pPr>
          </w:p>
        </w:tc>
      </w:tr>
      <w:tr w:rsidR="00BA5B66" w:rsidRPr="0082248F" w14:paraId="3B096C50" w14:textId="77777777" w:rsidTr="00910AAA">
        <w:tc>
          <w:tcPr>
            <w:tcW w:w="3539" w:type="dxa"/>
            <w:vMerge/>
            <w:vAlign w:val="center"/>
          </w:tcPr>
          <w:p w14:paraId="15C38F1E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A561C3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2485F554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2214E97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2D0BDB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D0BCF0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79132C4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F971BC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31175B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1FDEA269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0842B683" w14:textId="77777777" w:rsidTr="00910AAA">
        <w:tc>
          <w:tcPr>
            <w:tcW w:w="3539" w:type="dxa"/>
            <w:vMerge w:val="restart"/>
          </w:tcPr>
          <w:p w14:paraId="738D0E8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calibrate some basic laboratory equipment and escalate concerns if equipment is not correctly calibrated.</w:t>
            </w:r>
          </w:p>
        </w:tc>
        <w:tc>
          <w:tcPr>
            <w:tcW w:w="425" w:type="dxa"/>
          </w:tcPr>
          <w:p w14:paraId="05744118" w14:textId="5189BB6C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7F1F19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7CDE659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10AE2E3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9AEF05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747E7B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C913FB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B45CFA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303B3B44" w14:textId="1C3424BE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Calibration of </w:t>
            </w:r>
            <w:r w:rsidR="008B22EE">
              <w:rPr>
                <w:rFonts w:eastAsia="Arial" w:cs="Arial"/>
                <w:lang w:val="en-GB"/>
              </w:rPr>
              <w:t xml:space="preserve">an </w:t>
            </w:r>
            <w:r w:rsidRPr="0082248F">
              <w:rPr>
                <w:rFonts w:eastAsia="Arial" w:cs="Arial"/>
                <w:lang w:val="en-GB"/>
              </w:rPr>
              <w:t>analytical balance</w:t>
            </w:r>
          </w:p>
          <w:p w14:paraId="6EFF6512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6ECE5C7D" w14:textId="6E696B24" w:rsidR="71A5B8F8" w:rsidRDefault="006602CC">
            <w:pPr>
              <w:rPr>
                <w:rFonts w:eastAsia="Arial" w:cs="Arial"/>
                <w:lang w:val="en-GB"/>
              </w:rPr>
            </w:pPr>
            <w:hyperlink r:id="rId85" w:anchor="&amp;gid=undefined&amp;pid=2">
              <w:r w:rsidR="71A5B8F8" w:rsidRPr="0082248F">
                <w:rPr>
                  <w:rStyle w:val="Hyperlink"/>
                  <w:rFonts w:eastAsia="Arial" w:cs="Arial"/>
                  <w:lang w:val="en-GB"/>
                </w:rPr>
                <w:t>Buying guide to analytical balances</w:t>
              </w:r>
            </w:hyperlink>
            <w:r w:rsidR="71A5B8F8" w:rsidRPr="0082248F">
              <w:rPr>
                <w:rFonts w:eastAsia="Arial" w:cs="Arial"/>
                <w:lang w:val="en-GB"/>
              </w:rPr>
              <w:t xml:space="preserve"> </w:t>
            </w:r>
          </w:p>
          <w:p w14:paraId="7997177D" w14:textId="5B1ADD97" w:rsidR="00BA5B66" w:rsidRPr="0082248F" w:rsidRDefault="009E4A69" w:rsidP="00910AAA">
            <w:pPr>
              <w:rPr>
                <w:rStyle w:val="Hyperlink"/>
                <w:rFonts w:eastAsia="Arial" w:cs="Arial"/>
                <w:lang w:val="en-GB"/>
              </w:rPr>
            </w:pPr>
            <w:hyperlink r:id="rId86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Calibration of </w:t>
              </w:r>
              <w:r w:rsidR="008B22EE">
                <w:rPr>
                  <w:rStyle w:val="Hyperlink"/>
                  <w:rFonts w:eastAsia="Arial" w:cs="Arial"/>
                  <w:lang w:val="en-GB"/>
                </w:rPr>
                <w:t xml:space="preserve">an 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>a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nalytical 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>b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alance</w:t>
              </w:r>
            </w:hyperlink>
          </w:p>
          <w:p w14:paraId="63EA0DC7" w14:textId="77777777" w:rsidR="009E3DB2" w:rsidRPr="0082248F" w:rsidRDefault="009E3DB2" w:rsidP="00910AAA">
            <w:pPr>
              <w:rPr>
                <w:rFonts w:eastAsia="Arial" w:cs="Arial"/>
                <w:lang w:val="en-GB"/>
              </w:rPr>
            </w:pPr>
          </w:p>
          <w:p w14:paraId="554076DB" w14:textId="4EDAC388" w:rsidR="00BA5B66" w:rsidRDefault="00BA5B6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UV/Vis or </w:t>
            </w:r>
            <w:proofErr w:type="gramStart"/>
            <w:r w:rsidRPr="0082248F">
              <w:rPr>
                <w:rFonts w:eastAsia="Arial" w:cs="Arial"/>
                <w:lang w:val="en-GB"/>
              </w:rPr>
              <w:t>other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spectrometer</w:t>
            </w:r>
          </w:p>
          <w:p w14:paraId="1E28A025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51B90C45" w14:textId="398C0CAF" w:rsidR="00BA5B66" w:rsidRDefault="006602CC">
            <w:pPr>
              <w:rPr>
                <w:rFonts w:eastAsia="Arial" w:cs="Arial"/>
                <w:lang w:val="en-GB"/>
              </w:rPr>
            </w:pPr>
            <w:hyperlink r:id="rId87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Spectroscopy 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>f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undamentals</w:t>
              </w:r>
            </w:hyperlink>
            <w:r w:rsidR="00BA5B66" w:rsidRPr="0082248F">
              <w:rPr>
                <w:rFonts w:eastAsia="Arial" w:cs="Arial"/>
                <w:lang w:val="en-GB"/>
              </w:rPr>
              <w:t xml:space="preserve"> </w:t>
            </w:r>
          </w:p>
          <w:p w14:paraId="43189C91" w14:textId="4A5CE4ED" w:rsidR="00BA5B66" w:rsidRPr="0082248F" w:rsidRDefault="006602CC" w:rsidP="00910AAA">
            <w:pPr>
              <w:rPr>
                <w:rFonts w:eastAsia="Arial" w:cs="Arial"/>
                <w:lang w:val="en-GB"/>
              </w:rPr>
            </w:pPr>
            <w:hyperlink r:id="rId88" w:history="1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Educational 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>e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xperiment </w:t>
              </w:r>
              <w:r w:rsidR="0011219A">
                <w:rPr>
                  <w:rStyle w:val="Hyperlink"/>
                  <w:rFonts w:eastAsia="Arial" w:cs="Arial"/>
                  <w:lang w:val="en-GB"/>
                </w:rPr>
                <w:t>p</w:t>
              </w:r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 xml:space="preserve">ackage from </w:t>
              </w:r>
              <w:proofErr w:type="spellStart"/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Thermo</w:t>
              </w:r>
              <w:proofErr w:type="spellEnd"/>
            </w:hyperlink>
          </w:p>
          <w:p w14:paraId="6456F644" w14:textId="77777777" w:rsidR="009E3DB2" w:rsidRPr="0082248F" w:rsidRDefault="009E3DB2" w:rsidP="00910AAA">
            <w:pPr>
              <w:rPr>
                <w:rFonts w:eastAsia="Arial" w:cs="Arial"/>
                <w:lang w:val="en-GB"/>
              </w:rPr>
            </w:pPr>
          </w:p>
          <w:p w14:paraId="48D6681F" w14:textId="68C7263F" w:rsidR="00BA5B66" w:rsidRPr="0082248F" w:rsidRDefault="1FE30D27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Reading of an oscilloscope for wave inputs</w:t>
            </w:r>
          </w:p>
          <w:p w14:paraId="2A176EE3" w14:textId="3B132A09" w:rsidR="00BA5B66" w:rsidRPr="0082248F" w:rsidRDefault="006602CC" w:rsidP="00910AAA">
            <w:pPr>
              <w:spacing w:after="160"/>
              <w:rPr>
                <w:rFonts w:eastAsia="Arial" w:cs="Arial"/>
                <w:color w:val="000000" w:themeColor="text1"/>
                <w:szCs w:val="24"/>
                <w:lang w:val="en-GB"/>
              </w:rPr>
            </w:pPr>
            <w:hyperlink r:id="rId89">
              <w:r w:rsidR="33691395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Water </w:t>
              </w:r>
              <w:r w:rsidR="0011219A">
                <w:rPr>
                  <w:rStyle w:val="Hyperlink"/>
                  <w:rFonts w:eastAsia="Arial" w:cs="Arial"/>
                  <w:szCs w:val="24"/>
                  <w:lang w:val="en-GB"/>
                </w:rPr>
                <w:t>and</w:t>
              </w:r>
              <w:r w:rsidR="33691395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potometers</w:t>
              </w:r>
            </w:hyperlink>
          </w:p>
          <w:p w14:paraId="554004BF" w14:textId="3C5FAA82" w:rsidR="00BA5B66" w:rsidRPr="0082248F" w:rsidRDefault="006602CC" w:rsidP="00910AAA">
            <w:pPr>
              <w:spacing w:after="160"/>
              <w:rPr>
                <w:lang w:val="en-GB"/>
              </w:rPr>
            </w:pPr>
            <w:hyperlink r:id="rId90">
              <w:r w:rsidR="5652C1F4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Gum Fun: Investigating Plant Gums | STEM</w:t>
              </w:r>
            </w:hyperlink>
          </w:p>
          <w:p w14:paraId="50C645A7" w14:textId="77777777" w:rsidR="00BA5B66" w:rsidRPr="0082248F" w:rsidRDefault="006602CC" w:rsidP="00910AAA">
            <w:pPr>
              <w:spacing w:after="160"/>
              <w:rPr>
                <w:rStyle w:val="Hyperlink"/>
                <w:rFonts w:eastAsia="Arial" w:cs="Arial"/>
                <w:szCs w:val="24"/>
                <w:lang w:val="en-GB"/>
              </w:rPr>
            </w:pPr>
            <w:hyperlink r:id="rId91">
              <w:r w:rsidR="5CBC08A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Bright Sparks: </w:t>
              </w:r>
              <w:proofErr w:type="spellStart"/>
              <w:r w:rsidR="5CBC08A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Practicals</w:t>
              </w:r>
              <w:proofErr w:type="spellEnd"/>
              <w:r w:rsidR="5CBC08A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| STEM</w:t>
              </w:r>
            </w:hyperlink>
          </w:p>
          <w:p w14:paraId="54B6EA2E" w14:textId="71C5EA9C" w:rsidR="009E3DB2" w:rsidRPr="0082248F" w:rsidRDefault="009E3DB2" w:rsidP="00910AAA">
            <w:pPr>
              <w:spacing w:after="160"/>
              <w:rPr>
                <w:lang w:val="en-GB"/>
              </w:rPr>
            </w:pPr>
          </w:p>
        </w:tc>
      </w:tr>
      <w:tr w:rsidR="00BA5B66" w:rsidRPr="0082248F" w14:paraId="748AEDE2" w14:textId="77777777" w:rsidTr="00910AAA">
        <w:tc>
          <w:tcPr>
            <w:tcW w:w="3539" w:type="dxa"/>
            <w:vMerge/>
            <w:vAlign w:val="center"/>
          </w:tcPr>
          <w:p w14:paraId="0260843A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4BBD673B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3C2E2B3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23B985E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351365F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D9FCDC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6A5268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8C3D28D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B7125F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ECA5E28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BA5B66" w:rsidRPr="0082248F" w14:paraId="730A7822" w14:textId="77777777" w:rsidTr="00910AAA">
        <w:tc>
          <w:tcPr>
            <w:tcW w:w="3539" w:type="dxa"/>
            <w:vMerge w:val="restart"/>
          </w:tcPr>
          <w:p w14:paraId="10D4F0A3" w14:textId="69406B5E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manage stock appropriately</w:t>
            </w:r>
            <w:r w:rsidR="0011219A">
              <w:rPr>
                <w:rFonts w:eastAsia="Arial" w:cs="Arial"/>
                <w:lang w:val="en-GB"/>
              </w:rPr>
              <w:t xml:space="preserve"> by m</w:t>
            </w:r>
            <w:r w:rsidRPr="0082248F">
              <w:rPr>
                <w:rFonts w:eastAsia="Arial" w:cs="Arial"/>
                <w:lang w:val="en-GB"/>
              </w:rPr>
              <w:t xml:space="preserve">aintaining accurate records, rotating </w:t>
            </w:r>
            <w:proofErr w:type="gramStart"/>
            <w:r w:rsidRPr="0082248F">
              <w:rPr>
                <w:rFonts w:eastAsia="Arial" w:cs="Arial"/>
                <w:lang w:val="en-GB"/>
              </w:rPr>
              <w:lastRenderedPageBreak/>
              <w:t>stock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and storing </w:t>
            </w:r>
            <w:r w:rsidR="0011219A">
              <w:rPr>
                <w:rFonts w:eastAsia="Arial" w:cs="Arial"/>
                <w:lang w:val="en-GB"/>
              </w:rPr>
              <w:t xml:space="preserve">stock </w:t>
            </w:r>
            <w:r w:rsidRPr="0082248F">
              <w:rPr>
                <w:rFonts w:eastAsia="Arial" w:cs="Arial"/>
                <w:lang w:val="en-GB"/>
              </w:rPr>
              <w:t xml:space="preserve">correctly and safely.  </w:t>
            </w:r>
          </w:p>
        </w:tc>
        <w:tc>
          <w:tcPr>
            <w:tcW w:w="425" w:type="dxa"/>
          </w:tcPr>
          <w:p w14:paraId="542068AB" w14:textId="6763D5A7" w:rsidR="00BA5B6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lastRenderedPageBreak/>
              <w:t>L</w:t>
            </w:r>
          </w:p>
        </w:tc>
        <w:tc>
          <w:tcPr>
            <w:tcW w:w="426" w:type="dxa"/>
          </w:tcPr>
          <w:p w14:paraId="7A5C3E96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FD9F1DC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7205805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EDD7C27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1F0B0D2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79BC3B28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53669B0" w14:textId="77777777" w:rsidR="00BA5B66" w:rsidRPr="0082248F" w:rsidRDefault="00BA5B6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3815E07" w14:textId="7C086612" w:rsidR="00BA5B66" w:rsidRDefault="00D13BF9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Observation of s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 xml:space="preserve">oil 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s</w:t>
            </w:r>
            <w:r w:rsidR="00BA5B66" w:rsidRPr="0082248F">
              <w:rPr>
                <w:rFonts w:eastAsia="Arial" w:cs="Arial"/>
                <w:color w:val="000000" w:themeColor="text1"/>
                <w:lang w:val="en-GB"/>
              </w:rPr>
              <w:t>ample preparation</w:t>
            </w:r>
          </w:p>
          <w:p w14:paraId="22E8064F" w14:textId="77777777" w:rsidR="0011219A" w:rsidRPr="0082248F" w:rsidRDefault="0011219A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419BF37" w14:textId="6940AAC9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Instrumentation and analysis</w:t>
            </w:r>
            <w:r w:rsidR="00D13BF9" w:rsidRPr="0082248F">
              <w:rPr>
                <w:rFonts w:eastAsia="Arial" w:cs="Arial"/>
                <w:color w:val="000000" w:themeColor="text1"/>
                <w:lang w:val="en-GB"/>
              </w:rPr>
              <w:t>, completion of stock control records</w:t>
            </w:r>
          </w:p>
          <w:p w14:paraId="5AC96B75" w14:textId="77777777" w:rsidR="00BA5B66" w:rsidRPr="0082248F" w:rsidRDefault="00BA5B6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7C2C5678" w14:textId="55B588F7" w:rsidR="00BA5B66" w:rsidRDefault="006602CC" w:rsidP="00910AAA">
            <w:pPr>
              <w:rPr>
                <w:lang w:val="en-GB"/>
              </w:rPr>
            </w:pPr>
            <w:hyperlink r:id="rId92">
              <w:r w:rsidR="00BA5B66" w:rsidRPr="0082248F">
                <w:rPr>
                  <w:rStyle w:val="Hyperlink"/>
                  <w:rFonts w:eastAsia="Arial" w:cs="Arial"/>
                  <w:lang w:val="en-GB"/>
                </w:rPr>
                <w:t>Instrumental methods</w:t>
              </w:r>
            </w:hyperlink>
          </w:p>
          <w:p w14:paraId="235638DE" w14:textId="77777777" w:rsidR="00BA5B66" w:rsidRDefault="00BA5B66">
            <w:pPr>
              <w:rPr>
                <w:rFonts w:eastAsia="Arial" w:cs="Arial"/>
                <w:lang w:val="en-GB"/>
              </w:rPr>
            </w:pPr>
          </w:p>
          <w:p w14:paraId="4BFE3A2C" w14:textId="57A3007A" w:rsidR="0011219A" w:rsidRPr="0082248F" w:rsidRDefault="0011219A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43542AF9" w14:textId="77777777" w:rsidTr="00910AAA">
        <w:tc>
          <w:tcPr>
            <w:tcW w:w="3539" w:type="dxa"/>
            <w:vMerge/>
            <w:vAlign w:val="center"/>
          </w:tcPr>
          <w:p w14:paraId="73AF9B7F" w14:textId="77777777" w:rsidR="00BA5B66" w:rsidRPr="0082248F" w:rsidRDefault="00BA5B6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32ED4DC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54CC86E8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560490C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9DF383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37D3EB3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16DB17E5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E306EE0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31A7A8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  <w:vAlign w:val="center"/>
          </w:tcPr>
          <w:p w14:paraId="39DBE104" w14:textId="77777777" w:rsidR="00BA5B66" w:rsidRPr="0082248F" w:rsidRDefault="00BA5B66">
            <w:pPr>
              <w:rPr>
                <w:lang w:val="en-GB"/>
              </w:rPr>
            </w:pPr>
          </w:p>
        </w:tc>
      </w:tr>
      <w:tr w:rsidR="00F54F56" w:rsidRPr="0082248F" w14:paraId="619AFE75" w14:textId="77777777" w:rsidTr="00910AAA">
        <w:tc>
          <w:tcPr>
            <w:tcW w:w="3539" w:type="dxa"/>
            <w:vMerge w:val="restart"/>
          </w:tcPr>
          <w:p w14:paraId="0F01681A" w14:textId="70E4D0BC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I can demonstrate problem</w:t>
            </w:r>
            <w:r w:rsidR="0023244C">
              <w:rPr>
                <w:rFonts w:eastAsia="Arial" w:cs="Arial"/>
                <w:lang w:val="en-GB"/>
              </w:rPr>
              <w:t>-</w:t>
            </w:r>
            <w:r w:rsidRPr="0082248F">
              <w:rPr>
                <w:rFonts w:eastAsia="Arial" w:cs="Arial"/>
                <w:lang w:val="en-GB"/>
              </w:rPr>
              <w:t xml:space="preserve">solving techniques including identification of sources of error and how they can be reduced </w:t>
            </w:r>
            <w:r>
              <w:rPr>
                <w:rFonts w:eastAsia="Arial" w:cs="Arial"/>
                <w:lang w:val="en-GB"/>
              </w:rPr>
              <w:t>(</w:t>
            </w:r>
            <w:proofErr w:type="gramStart"/>
            <w:r w:rsidRPr="0082248F">
              <w:rPr>
                <w:rFonts w:eastAsia="Arial" w:cs="Arial"/>
                <w:lang w:val="en-GB"/>
              </w:rPr>
              <w:t>e.g.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human error</w:t>
            </w:r>
            <w:r>
              <w:rPr>
                <w:rFonts w:eastAsia="Arial" w:cs="Arial"/>
                <w:lang w:val="en-GB"/>
              </w:rPr>
              <w:t>).</w:t>
            </w:r>
          </w:p>
        </w:tc>
        <w:tc>
          <w:tcPr>
            <w:tcW w:w="425" w:type="dxa"/>
          </w:tcPr>
          <w:p w14:paraId="44037886" w14:textId="1528B5D5" w:rsidR="00F54F5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43386AB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7C22DBA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F61301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E7E649A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1E6530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C0BAFF2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769BB8C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4E4C9B3D" w14:textId="5305FCD8" w:rsidR="00F54F56" w:rsidRDefault="00F54F5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Ash</w:t>
            </w:r>
            <w:r>
              <w:rPr>
                <w:rFonts w:eastAsia="Arial" w:cs="Arial"/>
                <w:lang w:val="en-GB"/>
              </w:rPr>
              <w:t xml:space="preserve"> w</w:t>
            </w:r>
            <w:r w:rsidRPr="0082248F">
              <w:rPr>
                <w:rFonts w:eastAsia="Arial" w:cs="Arial"/>
                <w:lang w:val="en-GB"/>
              </w:rPr>
              <w:t>ater titration</w:t>
            </w:r>
          </w:p>
          <w:p w14:paraId="7275B61B" w14:textId="77777777" w:rsidR="003B78CD" w:rsidRPr="0082248F" w:rsidRDefault="003B78CD" w:rsidP="00910AAA">
            <w:pPr>
              <w:rPr>
                <w:rFonts w:eastAsia="Arial" w:cs="Arial"/>
                <w:lang w:val="en-GB"/>
              </w:rPr>
            </w:pPr>
          </w:p>
          <w:p w14:paraId="5D3E1B77" w14:textId="32179E10" w:rsidR="00F54F56" w:rsidRDefault="006602CC">
            <w:pPr>
              <w:rPr>
                <w:rStyle w:val="Hyperlink"/>
                <w:rFonts w:eastAsia="Arial" w:cs="Arial"/>
                <w:lang w:val="en-GB"/>
              </w:rPr>
            </w:pPr>
            <w:hyperlink r:id="rId93">
              <w:r w:rsidR="00F54F56" w:rsidRPr="0082248F">
                <w:rPr>
                  <w:rStyle w:val="Hyperlink"/>
                  <w:rFonts w:eastAsia="Arial" w:cs="Arial"/>
                  <w:lang w:val="en-GB"/>
                </w:rPr>
                <w:t xml:space="preserve">Soil </w:t>
              </w:r>
              <w:r w:rsidR="0023244C">
                <w:rPr>
                  <w:rStyle w:val="Hyperlink"/>
                  <w:rFonts w:eastAsia="Arial" w:cs="Arial"/>
                  <w:lang w:val="en-GB"/>
                </w:rPr>
                <w:t>a</w:t>
              </w:r>
              <w:r w:rsidR="00F54F56" w:rsidRPr="0082248F">
                <w:rPr>
                  <w:rStyle w:val="Hyperlink"/>
                  <w:rFonts w:eastAsia="Arial" w:cs="Arial"/>
                  <w:lang w:val="en-GB"/>
                </w:rPr>
                <w:t xml:space="preserve">nalysis </w:t>
              </w:r>
              <w:r w:rsidR="0023244C">
                <w:rPr>
                  <w:rStyle w:val="Hyperlink"/>
                  <w:rFonts w:eastAsia="Arial" w:cs="Arial"/>
                  <w:lang w:val="en-GB"/>
                </w:rPr>
                <w:t>d</w:t>
              </w:r>
              <w:r w:rsidR="00F54F56" w:rsidRPr="0082248F">
                <w:rPr>
                  <w:rStyle w:val="Hyperlink"/>
                  <w:rFonts w:eastAsia="Arial" w:cs="Arial"/>
                  <w:lang w:val="en-GB"/>
                </w:rPr>
                <w:t>ataset</w:t>
              </w:r>
            </w:hyperlink>
          </w:p>
          <w:p w14:paraId="4F178954" w14:textId="77777777" w:rsidR="008B22EE" w:rsidRPr="0082248F" w:rsidRDefault="008B22EE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39597926" w14:textId="30B3DDB2" w:rsidR="00F54F56" w:rsidRDefault="006602CC">
            <w:pPr>
              <w:rPr>
                <w:rStyle w:val="Hyperlink"/>
                <w:rFonts w:eastAsia="Arial" w:cs="Arial"/>
                <w:szCs w:val="24"/>
                <w:lang w:val="en-GB"/>
              </w:rPr>
            </w:pPr>
            <w:hyperlink r:id="rId94"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Bernoulli </w:t>
              </w:r>
              <w:r w:rsidR="0023244C">
                <w:rPr>
                  <w:rStyle w:val="Hyperlink"/>
                  <w:rFonts w:eastAsia="Arial" w:cs="Arial"/>
                  <w:szCs w:val="24"/>
                  <w:lang w:val="en-GB"/>
                </w:rPr>
                <w:t>d</w:t>
              </w:r>
              <w:r w:rsidR="00B26578">
                <w:rPr>
                  <w:rStyle w:val="Hyperlink"/>
                  <w:rFonts w:eastAsia="Arial" w:cs="Arial"/>
                  <w:szCs w:val="24"/>
                  <w:lang w:val="en-GB"/>
                </w:rPr>
                <w:t>emonstration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0029363B">
                <w:rPr>
                  <w:rStyle w:val="Hyperlink"/>
                  <w:rFonts w:eastAsia="Arial" w:cs="Arial"/>
                  <w:szCs w:val="24"/>
                  <w:lang w:val="en-GB"/>
                </w:rPr>
                <w:t>: s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cience </w:t>
              </w:r>
              <w:r w:rsidR="0023244C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ractical experiment used in </w:t>
              </w:r>
              <w:r w:rsidR="0023244C">
                <w:rPr>
                  <w:rStyle w:val="Hyperlink"/>
                  <w:rFonts w:eastAsia="Arial" w:cs="Arial"/>
                  <w:szCs w:val="24"/>
                  <w:lang w:val="en-GB"/>
                </w:rPr>
                <w:t>s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chool and </w:t>
              </w:r>
              <w:r w:rsidR="0023244C">
                <w:rPr>
                  <w:rStyle w:val="Hyperlink"/>
                  <w:rFonts w:eastAsia="Arial" w:cs="Arial"/>
                  <w:szCs w:val="24"/>
                  <w:lang w:val="en-GB"/>
                </w:rPr>
                <w:t>e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ducation </w:t>
              </w:r>
              <w:r w:rsidR="00F54F56">
                <w:rPr>
                  <w:rStyle w:val="Hyperlink"/>
                  <w:rFonts w:eastAsia="Arial" w:cs="Arial"/>
                  <w:szCs w:val="24"/>
                  <w:lang w:val="en-GB"/>
                </w:rPr>
                <w:t>(</w:t>
              </w:r>
              <w:r w:rsidR="008964DC">
                <w:rPr>
                  <w:rStyle w:val="Hyperlink"/>
                  <w:rFonts w:eastAsia="Arial" w:cs="Arial"/>
                  <w:szCs w:val="24"/>
                  <w:lang w:val="en-GB"/>
                </w:rPr>
                <w:t>p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reproom.or</w:t>
              </w:r>
              <w:r w:rsidR="00F54F56">
                <w:rPr>
                  <w:rStyle w:val="Hyperlink"/>
                  <w:rFonts w:eastAsia="Arial" w:cs="Arial"/>
                  <w:szCs w:val="24"/>
                  <w:lang w:val="en-GB"/>
                </w:rPr>
                <w:t>g)</w:t>
              </w:r>
              <w:r w:rsidR="00F54F56" w:rsidRPr="0082248F" w:rsidDel="00F54F56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</w:t>
              </w:r>
            </w:hyperlink>
          </w:p>
          <w:p w14:paraId="7F4CC875" w14:textId="77777777" w:rsidR="008B22EE" w:rsidRDefault="008B22EE">
            <w:pPr>
              <w:rPr>
                <w:lang w:val="en-GB"/>
              </w:rPr>
            </w:pPr>
          </w:p>
          <w:p w14:paraId="38896645" w14:textId="3FB325B1" w:rsidR="00F54F56" w:rsidRDefault="006602CC">
            <w:pPr>
              <w:rPr>
                <w:rStyle w:val="Hyperlink"/>
                <w:rFonts w:eastAsia="Arial" w:cs="Arial"/>
                <w:szCs w:val="24"/>
                <w:lang w:val="en-GB"/>
              </w:rPr>
            </w:pPr>
            <w:hyperlink r:id="rId95"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Bright Sparks: </w:t>
              </w:r>
              <w:proofErr w:type="spellStart"/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Practicals</w:t>
              </w:r>
              <w:proofErr w:type="spellEnd"/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 xml:space="preserve"> | STEM</w:t>
              </w:r>
            </w:hyperlink>
          </w:p>
          <w:p w14:paraId="56B9D470" w14:textId="77777777" w:rsidR="008B22EE" w:rsidRDefault="008B22EE">
            <w:pPr>
              <w:rPr>
                <w:lang w:val="en-GB"/>
              </w:rPr>
            </w:pPr>
          </w:p>
          <w:p w14:paraId="0A253924" w14:textId="6DB33C4C" w:rsidR="00F54F56" w:rsidRPr="0082248F" w:rsidRDefault="006602CC" w:rsidP="00910AAA">
            <w:pPr>
              <w:rPr>
                <w:lang w:val="en-GB"/>
              </w:rPr>
            </w:pPr>
            <w:hyperlink r:id="rId96"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Standing microwaves</w:t>
              </w:r>
              <w:r w:rsidR="008A1B2D">
                <w:rPr>
                  <w:rStyle w:val="Hyperlink"/>
                  <w:rFonts w:eastAsia="Arial" w:cs="Arial"/>
                  <w:szCs w:val="24"/>
                  <w:lang w:val="en-GB"/>
                </w:rPr>
                <w:t>: p</w:t>
              </w:r>
              <w:r w:rsidR="00F54F56" w:rsidRPr="0082248F">
                <w:rPr>
                  <w:rStyle w:val="Hyperlink"/>
                  <w:rFonts w:eastAsia="Arial" w:cs="Arial"/>
                  <w:szCs w:val="24"/>
                  <w:lang w:val="en-GB"/>
                </w:rPr>
                <w:t>ractical A Level Physics (thomascarlpion.co.uk)</w:t>
              </w:r>
            </w:hyperlink>
          </w:p>
          <w:p w14:paraId="6B528D52" w14:textId="77777777" w:rsidR="00F54F56" w:rsidRDefault="00F54F56" w:rsidP="00910AAA">
            <w:pPr>
              <w:rPr>
                <w:rFonts w:eastAsia="Arial" w:cs="Arial"/>
                <w:lang w:val="en-GB"/>
              </w:rPr>
            </w:pPr>
          </w:p>
          <w:p w14:paraId="6BEC4188" w14:textId="54FC3A39" w:rsidR="008B22EE" w:rsidRPr="0082248F" w:rsidRDefault="008B22EE" w:rsidP="00910AAA">
            <w:pPr>
              <w:rPr>
                <w:rFonts w:eastAsia="Arial" w:cs="Arial"/>
                <w:lang w:val="en-GB"/>
              </w:rPr>
            </w:pPr>
          </w:p>
        </w:tc>
      </w:tr>
      <w:tr w:rsidR="00F54F56" w:rsidRPr="0082248F" w14:paraId="3209EF3C" w14:textId="77777777" w:rsidTr="00910AAA">
        <w:tc>
          <w:tcPr>
            <w:tcW w:w="3539" w:type="dxa"/>
            <w:vMerge/>
            <w:vAlign w:val="center"/>
          </w:tcPr>
          <w:p w14:paraId="1220B8AE" w14:textId="77777777" w:rsidR="00F54F56" w:rsidRPr="0082248F" w:rsidRDefault="00F54F5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0C59AD73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675FDE21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3D9918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CB08CFC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C1D681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2E9A82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19EA65DD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05293B2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</w:tcPr>
          <w:p w14:paraId="09CDAA46" w14:textId="2C82C4C2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</w:tr>
      <w:tr w:rsidR="00F54F56" w:rsidRPr="0082248F" w14:paraId="745B4904" w14:textId="77777777" w:rsidTr="00910AAA">
        <w:tc>
          <w:tcPr>
            <w:tcW w:w="3539" w:type="dxa"/>
            <w:vMerge w:val="restart"/>
          </w:tcPr>
          <w:p w14:paraId="422BA64A" w14:textId="101D1943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can identify relevant information from scientific sources </w:t>
            </w:r>
            <w:r>
              <w:rPr>
                <w:rFonts w:eastAsia="Arial" w:cs="Arial"/>
                <w:lang w:val="en-GB"/>
              </w:rPr>
              <w:t>(</w:t>
            </w:r>
            <w:r w:rsidRPr="0082248F">
              <w:rPr>
                <w:rFonts w:eastAsia="Arial" w:cs="Arial"/>
                <w:lang w:val="en-GB"/>
              </w:rPr>
              <w:t>supervisors, literature</w:t>
            </w:r>
            <w:r>
              <w:rPr>
                <w:rFonts w:eastAsia="Arial" w:cs="Arial"/>
                <w:lang w:val="en-GB"/>
              </w:rPr>
              <w:t>,</w:t>
            </w:r>
            <w:r w:rsidRPr="0082248F">
              <w:rPr>
                <w:rFonts w:eastAsia="Arial" w:cs="Arial"/>
                <w:lang w:val="en-GB"/>
              </w:rPr>
              <w:t xml:space="preserve"> etc.</w:t>
            </w:r>
            <w:r>
              <w:rPr>
                <w:rFonts w:eastAsia="Arial" w:cs="Arial"/>
                <w:lang w:val="en-GB"/>
              </w:rPr>
              <w:t>)</w:t>
            </w:r>
            <w:r w:rsidRPr="0082248F">
              <w:rPr>
                <w:rFonts w:eastAsia="Arial" w:cs="Arial"/>
                <w:lang w:val="en-GB"/>
              </w:rPr>
              <w:t xml:space="preserve"> </w:t>
            </w:r>
            <w:proofErr w:type="gramStart"/>
            <w:r w:rsidRPr="0082248F">
              <w:rPr>
                <w:rFonts w:eastAsia="Arial" w:cs="Arial"/>
                <w:lang w:val="en-GB"/>
              </w:rPr>
              <w:t>in order to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contribute to solutions.</w:t>
            </w:r>
          </w:p>
        </w:tc>
        <w:tc>
          <w:tcPr>
            <w:tcW w:w="425" w:type="dxa"/>
          </w:tcPr>
          <w:p w14:paraId="1F974864" w14:textId="475ED750" w:rsidR="00F54F5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09C0E033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4765BD06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2511675F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7B77956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4B69934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2C204C3D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E198CA9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65361AB1" w14:textId="70F83EAD" w:rsidR="00F54F56" w:rsidRPr="0082248F" w:rsidRDefault="00F54F5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Online</w:t>
            </w:r>
            <w:r w:rsidR="00C343E4">
              <w:rPr>
                <w:rFonts w:eastAsia="Arial" w:cs="Arial"/>
                <w:color w:val="000000" w:themeColor="text1"/>
                <w:lang w:val="en-GB"/>
              </w:rPr>
              <w:t xml:space="preserve"> or </w:t>
            </w:r>
            <w:r>
              <w:rPr>
                <w:rFonts w:eastAsia="Arial" w:cs="Arial"/>
                <w:color w:val="000000" w:themeColor="text1"/>
                <w:lang w:val="en-GB"/>
              </w:rPr>
              <w:t>t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heoretical </w:t>
            </w:r>
            <w:r>
              <w:rPr>
                <w:rFonts w:eastAsia="Arial" w:cs="Arial"/>
                <w:color w:val="000000" w:themeColor="text1"/>
                <w:lang w:val="en-GB"/>
              </w:rPr>
              <w:t>r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esearch on prior analys</w:t>
            </w:r>
            <w:r>
              <w:rPr>
                <w:rFonts w:eastAsia="Arial" w:cs="Arial"/>
                <w:color w:val="000000" w:themeColor="text1"/>
                <w:lang w:val="en-GB"/>
              </w:rPr>
              <w:t>e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s of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m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 xml:space="preserve">agnesium </w:t>
            </w:r>
            <w:r w:rsidR="005115DA">
              <w:rPr>
                <w:rFonts w:eastAsia="Arial" w:cs="Arial"/>
                <w:color w:val="000000" w:themeColor="text1"/>
                <w:lang w:val="en-GB"/>
              </w:rPr>
              <w:t>o</w:t>
            </w:r>
            <w:r w:rsidRPr="0082248F">
              <w:rPr>
                <w:rFonts w:eastAsia="Arial" w:cs="Arial"/>
                <w:color w:val="000000" w:themeColor="text1"/>
                <w:lang w:val="en-GB"/>
              </w:rPr>
              <w:t>xide</w:t>
            </w:r>
          </w:p>
          <w:p w14:paraId="67AAD655" w14:textId="77777777" w:rsidR="00F54F56" w:rsidRPr="0082248F" w:rsidRDefault="00F54F56" w:rsidP="00910AAA">
            <w:pPr>
              <w:rPr>
                <w:rFonts w:eastAsia="Arial" w:cs="Arial"/>
                <w:color w:val="000000" w:themeColor="text1"/>
                <w:lang w:val="en-GB"/>
              </w:rPr>
            </w:pPr>
          </w:p>
          <w:p w14:paraId="1FED7983" w14:textId="7E896183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color w:val="000000" w:themeColor="text1"/>
                <w:lang w:val="en-GB"/>
              </w:rPr>
              <w:t>Carrying out an improvement to method: “</w:t>
            </w:r>
            <w:r w:rsidRPr="0082248F">
              <w:rPr>
                <w:rFonts w:eastAsia="Arial" w:cs="Arial"/>
                <w:lang w:val="en-GB"/>
              </w:rPr>
              <w:t>Synthesis of MgO” based on research</w:t>
            </w:r>
          </w:p>
        </w:tc>
      </w:tr>
      <w:tr w:rsidR="00F54F56" w:rsidRPr="0082248F" w14:paraId="2C9BAE2A" w14:textId="77777777" w:rsidTr="00910AAA">
        <w:tc>
          <w:tcPr>
            <w:tcW w:w="3539" w:type="dxa"/>
            <w:vMerge/>
            <w:vAlign w:val="center"/>
          </w:tcPr>
          <w:p w14:paraId="6D0D01A8" w14:textId="77777777" w:rsidR="00F54F56" w:rsidRPr="0082248F" w:rsidRDefault="00F54F5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270576C1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17A9932C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F7FB648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4180C3F2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3E9E1F3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3E8DE23F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42D62DA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C36287A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</w:tcPr>
          <w:p w14:paraId="04BB9DA6" w14:textId="050D188D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</w:tr>
      <w:tr w:rsidR="00F54F56" w:rsidRPr="0082248F" w14:paraId="3ABF37E0" w14:textId="77777777" w:rsidTr="00910AAA">
        <w:tc>
          <w:tcPr>
            <w:tcW w:w="3539" w:type="dxa"/>
            <w:vMerge w:val="restart"/>
          </w:tcPr>
          <w:p w14:paraId="6B755852" w14:textId="1945736C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 xml:space="preserve">I can use standard software packages and applications </w:t>
            </w:r>
            <w:r>
              <w:rPr>
                <w:rFonts w:eastAsia="Arial" w:cs="Arial"/>
                <w:lang w:val="en-GB"/>
              </w:rPr>
              <w:t>(</w:t>
            </w:r>
            <w:proofErr w:type="gramStart"/>
            <w:r w:rsidRPr="0082248F">
              <w:rPr>
                <w:rFonts w:eastAsia="Arial" w:cs="Arial"/>
                <w:lang w:val="en-GB"/>
              </w:rPr>
              <w:t>e.g.</w:t>
            </w:r>
            <w:proofErr w:type="gramEnd"/>
            <w:r w:rsidRPr="0082248F">
              <w:rPr>
                <w:rFonts w:eastAsia="Arial" w:cs="Arial"/>
                <w:lang w:val="en-GB"/>
              </w:rPr>
              <w:t xml:space="preserve"> Microsoft Office suite</w:t>
            </w:r>
            <w:r>
              <w:rPr>
                <w:rFonts w:eastAsia="Arial" w:cs="Arial"/>
                <w:lang w:val="en-GB"/>
              </w:rPr>
              <w:t>).</w:t>
            </w:r>
          </w:p>
        </w:tc>
        <w:tc>
          <w:tcPr>
            <w:tcW w:w="425" w:type="dxa"/>
          </w:tcPr>
          <w:p w14:paraId="0FCA448B" w14:textId="776EE9BB" w:rsidR="00F54F56" w:rsidRPr="0082248F" w:rsidRDefault="003165F3" w:rsidP="00910AAA">
            <w:pPr>
              <w:rPr>
                <w:rFonts w:eastAsia="Arial" w:cs="Arial"/>
                <w:lang w:val="en-GB"/>
              </w:rPr>
            </w:pPr>
            <w:r>
              <w:rPr>
                <w:rFonts w:eastAsia="Arial" w:cs="Arial"/>
                <w:lang w:val="en-GB"/>
              </w:rPr>
              <w:t>L</w:t>
            </w:r>
          </w:p>
        </w:tc>
        <w:tc>
          <w:tcPr>
            <w:tcW w:w="426" w:type="dxa"/>
          </w:tcPr>
          <w:p w14:paraId="5DB43A9F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639D374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3720658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86A4BD0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0EB4F58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5E4FA23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300EB0C9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 w:val="restart"/>
          </w:tcPr>
          <w:p w14:paraId="5AF098E9" w14:textId="7509909C" w:rsidR="00F54F56" w:rsidRDefault="00F54F5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Laboratory reports and presentations</w:t>
            </w:r>
          </w:p>
          <w:p w14:paraId="3C50D8AB" w14:textId="77777777" w:rsidR="00F54F56" w:rsidRPr="0082248F" w:rsidRDefault="00F54F56">
            <w:pPr>
              <w:rPr>
                <w:rFonts w:eastAsia="Arial" w:cs="Arial"/>
                <w:lang w:val="en-GB"/>
              </w:rPr>
            </w:pPr>
          </w:p>
          <w:p w14:paraId="5B270E04" w14:textId="3DAC4D44" w:rsidR="00F54F56" w:rsidRDefault="00F54F56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iCs/>
                <w:lang w:val="en-GB"/>
              </w:rPr>
              <w:t>Excel</w:t>
            </w:r>
            <w:r w:rsidRPr="0082248F">
              <w:rPr>
                <w:rFonts w:eastAsia="Arial" w:cs="Arial"/>
                <w:lang w:val="en-GB"/>
              </w:rPr>
              <w:t xml:space="preserve"> modelling using data for half life</w:t>
            </w:r>
          </w:p>
          <w:p w14:paraId="466E1E71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  <w:p w14:paraId="04519476" w14:textId="724BBB19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Data modelling for Boyle</w:t>
            </w:r>
            <w:r>
              <w:rPr>
                <w:rFonts w:eastAsia="Arial" w:cs="Arial"/>
                <w:lang w:val="en-GB"/>
              </w:rPr>
              <w:t>’</w:t>
            </w:r>
            <w:r w:rsidRPr="0082248F">
              <w:rPr>
                <w:rFonts w:eastAsia="Arial" w:cs="Arial"/>
                <w:lang w:val="en-GB"/>
              </w:rPr>
              <w:t xml:space="preserve">s </w:t>
            </w:r>
            <w:r>
              <w:rPr>
                <w:rFonts w:eastAsia="Arial" w:cs="Arial"/>
                <w:lang w:val="en-GB"/>
              </w:rPr>
              <w:t xml:space="preserve">Law </w:t>
            </w:r>
            <w:r w:rsidRPr="0082248F">
              <w:rPr>
                <w:rFonts w:eastAsia="Arial" w:cs="Arial"/>
                <w:lang w:val="en-GB"/>
              </w:rPr>
              <w:t>and Charles</w:t>
            </w:r>
            <w:r>
              <w:rPr>
                <w:rFonts w:eastAsia="Arial" w:cs="Arial"/>
                <w:lang w:val="en-GB"/>
              </w:rPr>
              <w:t>’s</w:t>
            </w:r>
            <w:r w:rsidRPr="0082248F">
              <w:rPr>
                <w:rFonts w:eastAsia="Arial" w:cs="Arial"/>
                <w:lang w:val="en-GB"/>
              </w:rPr>
              <w:t xml:space="preserve"> Laws using </w:t>
            </w:r>
            <w:r w:rsidRPr="0082248F">
              <w:rPr>
                <w:rFonts w:eastAsia="Arial" w:cs="Arial"/>
                <w:iCs/>
                <w:lang w:val="en-GB"/>
              </w:rPr>
              <w:t>Excel</w:t>
            </w:r>
          </w:p>
          <w:p w14:paraId="48B920A6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  <w:p w14:paraId="79EB200A" w14:textId="5AD60CE0" w:rsidR="00F54F56" w:rsidRDefault="00F54F56">
            <w:pPr>
              <w:rPr>
                <w:rFonts w:eastAsia="Arial" w:cs="Arial"/>
                <w:lang w:val="en-GB"/>
              </w:rPr>
            </w:pPr>
          </w:p>
          <w:p w14:paraId="60B8C471" w14:textId="6A6939A1" w:rsidR="005F4BE8" w:rsidRDefault="005F4BE8">
            <w:pPr>
              <w:rPr>
                <w:rFonts w:eastAsia="Arial" w:cs="Arial"/>
                <w:lang w:val="en-GB"/>
              </w:rPr>
            </w:pPr>
          </w:p>
          <w:p w14:paraId="61D4D457" w14:textId="59048337" w:rsidR="005F4BE8" w:rsidRDefault="005F4BE8">
            <w:pPr>
              <w:rPr>
                <w:rFonts w:eastAsia="Arial" w:cs="Arial"/>
                <w:lang w:val="en-GB"/>
              </w:rPr>
            </w:pPr>
          </w:p>
          <w:p w14:paraId="1D2ABBB6" w14:textId="0B6FE9B8" w:rsidR="008B22EE" w:rsidRDefault="008B22EE">
            <w:pPr>
              <w:rPr>
                <w:rFonts w:eastAsia="Arial" w:cs="Arial"/>
                <w:lang w:val="en-GB"/>
              </w:rPr>
            </w:pPr>
          </w:p>
          <w:p w14:paraId="5F65FEF3" w14:textId="66F29893" w:rsidR="008B22EE" w:rsidRDefault="008B22EE">
            <w:pPr>
              <w:rPr>
                <w:rFonts w:eastAsia="Arial" w:cs="Arial"/>
                <w:lang w:val="en-GB"/>
              </w:rPr>
            </w:pPr>
          </w:p>
          <w:p w14:paraId="03D4399D" w14:textId="7FB2F953" w:rsidR="008B22EE" w:rsidRDefault="008B22EE">
            <w:pPr>
              <w:rPr>
                <w:rFonts w:eastAsia="Arial" w:cs="Arial"/>
                <w:lang w:val="en-GB"/>
              </w:rPr>
            </w:pPr>
          </w:p>
          <w:p w14:paraId="1013D553" w14:textId="77777777" w:rsidR="008B22EE" w:rsidRDefault="008B22EE">
            <w:pPr>
              <w:rPr>
                <w:rFonts w:eastAsia="Arial" w:cs="Arial"/>
                <w:lang w:val="en-GB"/>
              </w:rPr>
            </w:pPr>
          </w:p>
          <w:p w14:paraId="4C9FC463" w14:textId="4E677452" w:rsidR="003B78CD" w:rsidRDefault="003B78CD">
            <w:pPr>
              <w:rPr>
                <w:rFonts w:eastAsia="Arial" w:cs="Arial"/>
                <w:lang w:val="en-GB"/>
              </w:rPr>
            </w:pPr>
          </w:p>
          <w:p w14:paraId="71E63EEF" w14:textId="77777777" w:rsidR="003B78CD" w:rsidRDefault="003B78CD">
            <w:pPr>
              <w:rPr>
                <w:rFonts w:eastAsia="Arial" w:cs="Arial"/>
                <w:lang w:val="en-GB"/>
              </w:rPr>
            </w:pPr>
          </w:p>
          <w:p w14:paraId="3EA0D2AE" w14:textId="5EBFAA0A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</w:tr>
      <w:tr w:rsidR="00F54F56" w:rsidRPr="0082248F" w14:paraId="5703C51C" w14:textId="77777777" w:rsidTr="00910AAA">
        <w:tc>
          <w:tcPr>
            <w:tcW w:w="3539" w:type="dxa"/>
            <w:vMerge/>
            <w:vAlign w:val="center"/>
          </w:tcPr>
          <w:p w14:paraId="54CF5DF9" w14:textId="77777777" w:rsidR="00F54F56" w:rsidRPr="0082248F" w:rsidRDefault="00F54F56">
            <w:pPr>
              <w:rPr>
                <w:lang w:val="en-GB"/>
              </w:rPr>
            </w:pPr>
          </w:p>
        </w:tc>
        <w:tc>
          <w:tcPr>
            <w:tcW w:w="425" w:type="dxa"/>
          </w:tcPr>
          <w:p w14:paraId="3254EBE1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T</w:t>
            </w:r>
          </w:p>
        </w:tc>
        <w:tc>
          <w:tcPr>
            <w:tcW w:w="426" w:type="dxa"/>
          </w:tcPr>
          <w:p w14:paraId="7EE9E915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E9FBC5E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010A582A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4E4FA09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425" w:type="dxa"/>
          </w:tcPr>
          <w:p w14:paraId="5F58D647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6E21512B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567" w:type="dxa"/>
          </w:tcPr>
          <w:p w14:paraId="0F33C461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  <w:tc>
          <w:tcPr>
            <w:tcW w:w="6379" w:type="dxa"/>
            <w:vMerge/>
          </w:tcPr>
          <w:p w14:paraId="0480A9EE" w14:textId="77777777" w:rsidR="00F54F56" w:rsidRPr="0082248F" w:rsidRDefault="00F54F56" w:rsidP="00910AAA">
            <w:pPr>
              <w:rPr>
                <w:rFonts w:eastAsia="Arial" w:cs="Arial"/>
                <w:lang w:val="en-GB"/>
              </w:rPr>
            </w:pPr>
          </w:p>
        </w:tc>
      </w:tr>
      <w:tr w:rsidR="00BA5B66" w:rsidRPr="0082248F" w14:paraId="0DBDCA25" w14:textId="77777777" w:rsidTr="00910AAA">
        <w:tc>
          <w:tcPr>
            <w:tcW w:w="13887" w:type="dxa"/>
            <w:gridSpan w:val="10"/>
            <w:shd w:val="clear" w:color="auto" w:fill="D9D9D9" w:themeFill="background1" w:themeFillShade="D9"/>
          </w:tcPr>
          <w:p w14:paraId="46AD9F1C" w14:textId="7E1B4B24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b/>
                <w:bCs/>
                <w:lang w:val="en-GB"/>
              </w:rPr>
              <w:t>Comments and reflection</w:t>
            </w:r>
            <w:r w:rsidR="00F54F56">
              <w:rPr>
                <w:rFonts w:eastAsia="Arial" w:cs="Arial"/>
                <w:b/>
                <w:bCs/>
                <w:lang w:val="en-GB"/>
              </w:rPr>
              <w:t>s</w:t>
            </w:r>
          </w:p>
        </w:tc>
      </w:tr>
      <w:tr w:rsidR="00BA5B66" w:rsidRPr="0082248F" w14:paraId="319DD62A" w14:textId="77777777" w:rsidTr="00910AAA">
        <w:trPr>
          <w:trHeight w:val="1410"/>
        </w:trPr>
        <w:tc>
          <w:tcPr>
            <w:tcW w:w="3539" w:type="dxa"/>
          </w:tcPr>
          <w:p w14:paraId="4500A02B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Start of course</w:t>
            </w:r>
          </w:p>
        </w:tc>
        <w:tc>
          <w:tcPr>
            <w:tcW w:w="3969" w:type="dxa"/>
            <w:gridSpan w:val="8"/>
          </w:tcPr>
          <w:p w14:paraId="440D6A5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1</w:t>
            </w:r>
          </w:p>
        </w:tc>
        <w:tc>
          <w:tcPr>
            <w:tcW w:w="6379" w:type="dxa"/>
          </w:tcPr>
          <w:p w14:paraId="51B5417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2</w:t>
            </w:r>
          </w:p>
        </w:tc>
      </w:tr>
      <w:tr w:rsidR="00BA5B66" w:rsidRPr="0082248F" w14:paraId="5E892487" w14:textId="77777777" w:rsidTr="00910AAA">
        <w:trPr>
          <w:trHeight w:val="1410"/>
        </w:trPr>
        <w:tc>
          <w:tcPr>
            <w:tcW w:w="3539" w:type="dxa"/>
          </w:tcPr>
          <w:p w14:paraId="0F2DD1D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3</w:t>
            </w:r>
          </w:p>
        </w:tc>
        <w:tc>
          <w:tcPr>
            <w:tcW w:w="3969" w:type="dxa"/>
            <w:gridSpan w:val="8"/>
          </w:tcPr>
          <w:p w14:paraId="6BD8E57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4</w:t>
            </w:r>
          </w:p>
        </w:tc>
        <w:tc>
          <w:tcPr>
            <w:tcW w:w="6379" w:type="dxa"/>
          </w:tcPr>
          <w:p w14:paraId="7AE92DA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term 4</w:t>
            </w:r>
          </w:p>
        </w:tc>
      </w:tr>
      <w:tr w:rsidR="00BA5B66" w:rsidRPr="0082248F" w14:paraId="057FF4F2" w14:textId="77777777" w:rsidTr="00910AAA">
        <w:trPr>
          <w:trHeight w:val="1410"/>
        </w:trPr>
        <w:tc>
          <w:tcPr>
            <w:tcW w:w="13887" w:type="dxa"/>
            <w:gridSpan w:val="10"/>
          </w:tcPr>
          <w:p w14:paraId="4E4B262F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  <w:r w:rsidRPr="0082248F">
              <w:rPr>
                <w:rFonts w:eastAsia="Arial" w:cs="Arial"/>
                <w:lang w:val="en-GB"/>
              </w:rPr>
              <w:t>End of course</w:t>
            </w:r>
          </w:p>
          <w:p w14:paraId="3404BC6E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34BD9C42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692050B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17C553ED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08315D9A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68E0A0C1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0C83F4B7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3D4FD9D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  <w:p w14:paraId="6673DA06" w14:textId="77777777" w:rsidR="00BA5B66" w:rsidRPr="0082248F" w:rsidRDefault="00BA5B66">
            <w:pPr>
              <w:spacing w:line="259" w:lineRule="auto"/>
              <w:rPr>
                <w:rFonts w:eastAsia="Arial" w:cs="Arial"/>
                <w:lang w:val="en-GB"/>
              </w:rPr>
            </w:pPr>
          </w:p>
        </w:tc>
      </w:tr>
    </w:tbl>
    <w:p w14:paraId="147B49A9" w14:textId="63EB817B" w:rsidR="00D1315F" w:rsidRDefault="00D1315F" w:rsidP="00D1315F">
      <w:pPr>
        <w:pStyle w:val="Heading1"/>
        <w:rPr>
          <w:rFonts w:eastAsia="Arial"/>
          <w:b/>
          <w:bCs/>
          <w:color w:val="E51B41"/>
          <w:lang w:val="en-GB"/>
        </w:rPr>
      </w:pPr>
      <w:bookmarkStart w:id="9" w:name="_Toc106890045"/>
      <w:r w:rsidRPr="00910AAA">
        <w:rPr>
          <w:rFonts w:eastAsia="Arial"/>
          <w:b/>
          <w:bCs/>
          <w:color w:val="E51B41"/>
          <w:lang w:val="en-GB"/>
        </w:rPr>
        <w:lastRenderedPageBreak/>
        <w:t xml:space="preserve">Suggested </w:t>
      </w:r>
      <w:r w:rsidR="00F54F56">
        <w:rPr>
          <w:rFonts w:eastAsia="Arial"/>
          <w:b/>
          <w:bCs/>
          <w:color w:val="E51B41"/>
          <w:lang w:val="en-GB"/>
        </w:rPr>
        <w:t>r</w:t>
      </w:r>
      <w:r w:rsidRPr="00910AAA">
        <w:rPr>
          <w:rFonts w:eastAsia="Arial"/>
          <w:b/>
          <w:bCs/>
          <w:color w:val="E51B41"/>
          <w:lang w:val="en-GB"/>
        </w:rPr>
        <w:t>esources</w:t>
      </w:r>
      <w:bookmarkEnd w:id="9"/>
    </w:p>
    <w:p w14:paraId="577F87F8" w14:textId="77777777" w:rsidR="00F54F56" w:rsidRPr="00910AAA" w:rsidRDefault="00F54F56" w:rsidP="00910AAA">
      <w:pPr>
        <w:rPr>
          <w:lang w:val="en-GB"/>
        </w:rPr>
      </w:pPr>
    </w:p>
    <w:p w14:paraId="45E0706D" w14:textId="036175F5" w:rsidR="00545740" w:rsidRPr="00910AAA" w:rsidRDefault="00F630D3" w:rsidP="00910AAA">
      <w:pPr>
        <w:rPr>
          <w:lang w:val="en-GB"/>
        </w:rPr>
      </w:pPr>
      <w:r w:rsidRPr="00910AAA">
        <w:rPr>
          <w:rFonts w:eastAsiaTheme="majorEastAsia" w:cstheme="majorBidi"/>
          <w:b/>
          <w:bCs/>
          <w:color w:val="000000" w:themeColor="text1"/>
          <w:sz w:val="28"/>
          <w:szCs w:val="28"/>
          <w:lang w:val="en-GB"/>
        </w:rPr>
        <w:t>Notes</w:t>
      </w:r>
    </w:p>
    <w:p w14:paraId="4682448B" w14:textId="676A9340" w:rsidR="016060D6" w:rsidRPr="0082248F" w:rsidRDefault="016060D6" w:rsidP="00910AAA">
      <w:pPr>
        <w:pStyle w:val="Heading2"/>
        <w:spacing w:line="240" w:lineRule="auto"/>
        <w:rPr>
          <w:lang w:val="en-GB"/>
        </w:rPr>
      </w:pPr>
    </w:p>
    <w:p w14:paraId="56860B1D" w14:textId="2F6E1F4F" w:rsidR="0531408B" w:rsidRDefault="0531408B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szCs w:val="24"/>
          <w:lang w:val="en-GB"/>
        </w:rPr>
        <w:t xml:space="preserve">The following are suggestions </w:t>
      </w:r>
      <w:r w:rsidR="002B0153">
        <w:rPr>
          <w:rFonts w:eastAsia="Arial" w:cs="Arial"/>
          <w:szCs w:val="24"/>
          <w:lang w:val="en-GB"/>
        </w:rPr>
        <w:t>including</w:t>
      </w:r>
      <w:r w:rsidRPr="0082248F">
        <w:rPr>
          <w:rFonts w:eastAsia="Arial" w:cs="Arial"/>
          <w:szCs w:val="24"/>
          <w:lang w:val="en-GB"/>
        </w:rPr>
        <w:t xml:space="preserve"> external notes, </w:t>
      </w:r>
      <w:r w:rsidR="7F4EDC48" w:rsidRPr="0082248F">
        <w:rPr>
          <w:rFonts w:eastAsia="Arial" w:cs="Arial"/>
          <w:szCs w:val="24"/>
          <w:lang w:val="en-GB"/>
        </w:rPr>
        <w:t>guidance</w:t>
      </w:r>
      <w:r w:rsidRPr="0082248F">
        <w:rPr>
          <w:rFonts w:eastAsia="Arial" w:cs="Arial"/>
          <w:szCs w:val="24"/>
          <w:lang w:val="en-GB"/>
        </w:rPr>
        <w:t xml:space="preserve"> or activities</w:t>
      </w:r>
      <w:r w:rsidR="52ADA026" w:rsidRPr="0082248F">
        <w:rPr>
          <w:rFonts w:eastAsia="Arial" w:cs="Arial"/>
          <w:szCs w:val="24"/>
          <w:lang w:val="en-GB"/>
        </w:rPr>
        <w:t xml:space="preserve"> that may be of use when assembling you</w:t>
      </w:r>
      <w:r w:rsidR="00F54F56">
        <w:rPr>
          <w:rFonts w:eastAsia="Arial" w:cs="Arial"/>
          <w:szCs w:val="24"/>
          <w:lang w:val="en-GB"/>
        </w:rPr>
        <w:t>r</w:t>
      </w:r>
      <w:r w:rsidR="52ADA026" w:rsidRPr="0082248F">
        <w:rPr>
          <w:rFonts w:eastAsia="Arial" w:cs="Arial"/>
          <w:szCs w:val="24"/>
          <w:lang w:val="en-GB"/>
        </w:rPr>
        <w:t xml:space="preserve"> own scheme of learning. </w:t>
      </w:r>
      <w:r w:rsidR="00F86B70">
        <w:rPr>
          <w:rFonts w:eastAsia="Arial" w:cs="Arial"/>
          <w:szCs w:val="24"/>
          <w:lang w:val="en-GB"/>
        </w:rPr>
        <w:t>This list</w:t>
      </w:r>
      <w:r w:rsidR="52ADA026" w:rsidRPr="0082248F">
        <w:rPr>
          <w:rFonts w:eastAsia="Arial" w:cs="Arial"/>
          <w:szCs w:val="24"/>
          <w:lang w:val="en-GB"/>
        </w:rPr>
        <w:t xml:space="preserve"> is not intended to be exhaustive. Also note</w:t>
      </w:r>
      <w:r w:rsidR="508DE90C" w:rsidRPr="0082248F">
        <w:rPr>
          <w:rFonts w:eastAsia="Arial" w:cs="Arial"/>
          <w:szCs w:val="24"/>
          <w:lang w:val="en-GB"/>
        </w:rPr>
        <w:t xml:space="preserve"> that</w:t>
      </w:r>
      <w:r w:rsidR="00F54F56">
        <w:rPr>
          <w:rFonts w:eastAsia="Arial" w:cs="Arial"/>
          <w:szCs w:val="24"/>
          <w:lang w:val="en-GB"/>
        </w:rPr>
        <w:t>,</w:t>
      </w:r>
      <w:r w:rsidR="508DE90C" w:rsidRPr="0082248F">
        <w:rPr>
          <w:rFonts w:eastAsia="Arial" w:cs="Arial"/>
          <w:szCs w:val="24"/>
          <w:lang w:val="en-GB"/>
        </w:rPr>
        <w:t xml:space="preserve"> from time</w:t>
      </w:r>
      <w:r w:rsidR="00F54F56">
        <w:rPr>
          <w:rFonts w:eastAsia="Arial" w:cs="Arial"/>
          <w:szCs w:val="24"/>
          <w:lang w:val="en-GB"/>
        </w:rPr>
        <w:t xml:space="preserve"> </w:t>
      </w:r>
      <w:r w:rsidR="508DE90C" w:rsidRPr="0082248F">
        <w:rPr>
          <w:rFonts w:eastAsia="Arial" w:cs="Arial"/>
          <w:szCs w:val="24"/>
          <w:lang w:val="en-GB"/>
        </w:rPr>
        <w:t>to</w:t>
      </w:r>
      <w:r w:rsidR="00F54F56">
        <w:rPr>
          <w:rFonts w:eastAsia="Arial" w:cs="Arial"/>
          <w:szCs w:val="24"/>
          <w:lang w:val="en-GB"/>
        </w:rPr>
        <w:t xml:space="preserve"> </w:t>
      </w:r>
      <w:r w:rsidR="508DE90C" w:rsidRPr="0082248F">
        <w:rPr>
          <w:rFonts w:eastAsia="Arial" w:cs="Arial"/>
          <w:szCs w:val="24"/>
          <w:lang w:val="en-GB"/>
        </w:rPr>
        <w:t>time</w:t>
      </w:r>
      <w:r w:rsidR="00F54F56">
        <w:rPr>
          <w:rFonts w:eastAsia="Arial" w:cs="Arial"/>
          <w:szCs w:val="24"/>
          <w:lang w:val="en-GB"/>
        </w:rPr>
        <w:t>,</w:t>
      </w:r>
      <w:r w:rsidR="508DE90C" w:rsidRPr="0082248F">
        <w:rPr>
          <w:rFonts w:eastAsia="Arial" w:cs="Arial"/>
          <w:szCs w:val="24"/>
          <w:lang w:val="en-GB"/>
        </w:rPr>
        <w:t xml:space="preserve"> certain websites may place a resource behind a paywall that was previously free. </w:t>
      </w:r>
    </w:p>
    <w:p w14:paraId="304DD155" w14:textId="77777777" w:rsidR="00F54F56" w:rsidRPr="0082248F" w:rsidRDefault="00F54F56" w:rsidP="00910AAA">
      <w:pPr>
        <w:spacing w:line="240" w:lineRule="auto"/>
        <w:rPr>
          <w:rFonts w:eastAsia="Arial" w:cs="Arial"/>
          <w:szCs w:val="24"/>
          <w:lang w:val="en-GB"/>
        </w:rPr>
      </w:pPr>
    </w:p>
    <w:p w14:paraId="209761B4" w14:textId="199F43C9" w:rsidR="0A6098AA" w:rsidRDefault="0A6098AA" w:rsidP="00F54F56">
      <w:pPr>
        <w:pStyle w:val="Heading2"/>
        <w:spacing w:line="240" w:lineRule="auto"/>
        <w:rPr>
          <w:b/>
          <w:bCs/>
          <w:color w:val="000000" w:themeColor="text1"/>
          <w:sz w:val="28"/>
          <w:szCs w:val="28"/>
          <w:lang w:val="en-GB"/>
        </w:rPr>
      </w:pPr>
      <w:bookmarkStart w:id="10" w:name="_Toc106890046"/>
      <w:r w:rsidRPr="00910AAA">
        <w:rPr>
          <w:b/>
          <w:bCs/>
          <w:color w:val="000000" w:themeColor="text1"/>
          <w:sz w:val="28"/>
          <w:szCs w:val="28"/>
          <w:lang w:val="en-GB"/>
        </w:rPr>
        <w:t>General</w:t>
      </w:r>
      <w:bookmarkEnd w:id="10"/>
    </w:p>
    <w:p w14:paraId="0DF8460C" w14:textId="77777777" w:rsidR="00545740" w:rsidRPr="00910AAA" w:rsidRDefault="00545740" w:rsidP="00910AAA">
      <w:pPr>
        <w:rPr>
          <w:lang w:val="en-GB"/>
        </w:rPr>
      </w:pPr>
    </w:p>
    <w:p w14:paraId="22050244" w14:textId="1EF01E1F" w:rsidR="10DA79AC" w:rsidRPr="0082248F" w:rsidRDefault="10DA79A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r w:rsidRPr="0082248F">
        <w:rPr>
          <w:rFonts w:eastAsia="Arial" w:cs="Arial"/>
          <w:color w:val="000000" w:themeColor="text1"/>
          <w:szCs w:val="24"/>
          <w:lang w:val="en-GB"/>
        </w:rPr>
        <w:t>Laboratory notebooks can be obtained from:</w:t>
      </w:r>
    </w:p>
    <w:p w14:paraId="55E9F2EA" w14:textId="4792F251" w:rsidR="10DA79AC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97">
        <w:r w:rsidR="10DA79AC" w:rsidRPr="0082248F">
          <w:rPr>
            <w:rStyle w:val="Hyperlink"/>
            <w:rFonts w:eastAsia="Arial" w:cs="Arial"/>
            <w:szCs w:val="24"/>
            <w:lang w:val="en-GB"/>
          </w:rPr>
          <w:t>laboratorynotebooks.co.uk</w:t>
        </w:r>
      </w:hyperlink>
    </w:p>
    <w:p w14:paraId="6254F8C9" w14:textId="6B66D5F4" w:rsidR="10DA79AC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98">
        <w:r w:rsidR="10DA79AC" w:rsidRPr="0082248F">
          <w:rPr>
            <w:rStyle w:val="Hyperlink"/>
            <w:rFonts w:eastAsia="Arial" w:cs="Arial"/>
            <w:szCs w:val="24"/>
            <w:lang w:val="en-GB"/>
          </w:rPr>
          <w:t>scientificlabs.co.uk/segment/DEFAULT/1?desc=Laboratory%20Notebooks</w:t>
        </w:r>
      </w:hyperlink>
    </w:p>
    <w:p w14:paraId="12985760" w14:textId="632AEB3F" w:rsidR="10DA79AC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99">
        <w:r w:rsidR="10DA79AC" w:rsidRPr="0082248F">
          <w:rPr>
            <w:rStyle w:val="Hyperlink"/>
            <w:rFonts w:eastAsia="Arial" w:cs="Arial"/>
            <w:szCs w:val="24"/>
            <w:lang w:val="en-GB"/>
          </w:rPr>
          <w:t>fishersci.co.uk/gb/en/products/I9C8KSWL/lab-papers-notebooks.html</w:t>
        </w:r>
      </w:hyperlink>
    </w:p>
    <w:p w14:paraId="6F577698" w14:textId="14078CDF" w:rsidR="10DA79AC" w:rsidRDefault="00545740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  <w:r>
        <w:rPr>
          <w:rFonts w:eastAsia="Arial" w:cs="Arial"/>
          <w:szCs w:val="24"/>
          <w:lang w:val="en-GB"/>
        </w:rPr>
        <w:t>Please note that</w:t>
      </w:r>
      <w:r w:rsidR="10DA79AC" w:rsidRPr="0082248F">
        <w:rPr>
          <w:rFonts w:eastAsia="Arial" w:cs="Arial"/>
          <w:szCs w:val="24"/>
          <w:lang w:val="en-GB"/>
        </w:rPr>
        <w:t xml:space="preserve"> other suppliers</w:t>
      </w:r>
      <w:r>
        <w:rPr>
          <w:rFonts w:eastAsia="Arial" w:cs="Arial"/>
          <w:szCs w:val="24"/>
          <w:lang w:val="en-GB"/>
        </w:rPr>
        <w:t xml:space="preserve"> </w:t>
      </w:r>
      <w:r w:rsidR="00F86B70">
        <w:rPr>
          <w:rFonts w:eastAsia="Arial" w:cs="Arial"/>
          <w:szCs w:val="24"/>
          <w:lang w:val="en-GB"/>
        </w:rPr>
        <w:t>provide similar products</w:t>
      </w:r>
      <w:r>
        <w:rPr>
          <w:rFonts w:eastAsia="Arial" w:cs="Arial"/>
          <w:szCs w:val="24"/>
          <w:lang w:val="en-GB"/>
        </w:rPr>
        <w:t xml:space="preserve"> and</w:t>
      </w:r>
      <w:r w:rsidR="10DA79AC" w:rsidRPr="0082248F">
        <w:rPr>
          <w:rFonts w:eastAsia="Arial" w:cs="Arial"/>
          <w:szCs w:val="24"/>
          <w:lang w:val="en-GB"/>
        </w:rPr>
        <w:t xml:space="preserve"> </w:t>
      </w:r>
      <w:r>
        <w:rPr>
          <w:rFonts w:eastAsia="Arial" w:cs="Arial"/>
          <w:szCs w:val="24"/>
          <w:lang w:val="en-GB"/>
        </w:rPr>
        <w:t>i</w:t>
      </w:r>
      <w:r w:rsidR="10DA79AC" w:rsidRPr="0082248F">
        <w:rPr>
          <w:rFonts w:eastAsia="Arial" w:cs="Arial"/>
          <w:szCs w:val="24"/>
          <w:lang w:val="en-GB"/>
        </w:rPr>
        <w:t>nclusion in this list does not imply recommendation</w:t>
      </w:r>
      <w:r w:rsidR="10DA79AC" w:rsidRPr="0082248F">
        <w:rPr>
          <w:rFonts w:eastAsia="Arial" w:cs="Arial"/>
          <w:b/>
          <w:bCs/>
          <w:szCs w:val="24"/>
          <w:lang w:val="en-GB"/>
        </w:rPr>
        <w:t>.</w:t>
      </w:r>
    </w:p>
    <w:p w14:paraId="090C1FD3" w14:textId="77777777" w:rsidR="00F54F56" w:rsidRPr="00545740" w:rsidRDefault="00F54F56" w:rsidP="00910AAA">
      <w:pPr>
        <w:spacing w:line="240" w:lineRule="auto"/>
        <w:rPr>
          <w:rFonts w:eastAsia="Arial" w:cs="Arial"/>
          <w:b/>
          <w:bCs/>
          <w:szCs w:val="24"/>
          <w:lang w:val="en-GB"/>
        </w:rPr>
      </w:pPr>
    </w:p>
    <w:p w14:paraId="5786D0F7" w14:textId="13BB8DBA" w:rsidR="28B427D6" w:rsidRPr="00910AAA" w:rsidRDefault="28B427D6" w:rsidP="00910AAA">
      <w:pPr>
        <w:spacing w:line="240" w:lineRule="auto"/>
        <w:rPr>
          <w:lang w:val="en-GB"/>
        </w:rPr>
      </w:pPr>
      <w:r w:rsidRPr="00910AAA">
        <w:rPr>
          <w:rFonts w:eastAsia="Arial" w:cs="Arial"/>
          <w:szCs w:val="24"/>
          <w:lang w:val="en-GB"/>
        </w:rPr>
        <w:t xml:space="preserve">Notes on how to write a laboratory </w:t>
      </w:r>
      <w:r w:rsidR="00B268EC">
        <w:rPr>
          <w:rFonts w:eastAsia="Arial" w:cs="Arial"/>
          <w:szCs w:val="24"/>
          <w:lang w:val="en-GB"/>
        </w:rPr>
        <w:t xml:space="preserve">report </w:t>
      </w:r>
      <w:r w:rsidR="00545740">
        <w:rPr>
          <w:rFonts w:eastAsia="Arial" w:cs="Arial"/>
          <w:szCs w:val="24"/>
          <w:lang w:val="en-GB"/>
        </w:rPr>
        <w:t>can be found here:</w:t>
      </w:r>
    </w:p>
    <w:p w14:paraId="667D595A" w14:textId="1D38D9E0" w:rsidR="28B427D6" w:rsidRPr="0082248F" w:rsidRDefault="006602CC" w:rsidP="00910AAA">
      <w:pPr>
        <w:spacing w:line="240" w:lineRule="auto"/>
        <w:rPr>
          <w:lang w:val="en-GB"/>
        </w:rPr>
      </w:pPr>
      <w:hyperlink r:id="rId100">
        <w:r w:rsidR="28B427D6" w:rsidRPr="0082248F">
          <w:rPr>
            <w:rStyle w:val="Hyperlink"/>
            <w:rFonts w:eastAsia="Arial" w:cs="Arial"/>
            <w:szCs w:val="24"/>
            <w:lang w:val="en-GB"/>
          </w:rPr>
          <w:t>chemistryhall.com/how-to-write-chemistry-lab-report/</w:t>
        </w:r>
      </w:hyperlink>
    </w:p>
    <w:p w14:paraId="2429ED86" w14:textId="290B1DAC" w:rsidR="28B427D6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101">
        <w:r w:rsidR="28B427D6" w:rsidRPr="0082248F">
          <w:rPr>
            <w:rStyle w:val="Hyperlink"/>
            <w:rFonts w:eastAsia="Arial" w:cs="Arial"/>
            <w:szCs w:val="24"/>
            <w:lang w:val="en-GB"/>
          </w:rPr>
          <w:t>thoughtco.com/how-to-write-a-lab-report-606052</w:t>
        </w:r>
      </w:hyperlink>
    </w:p>
    <w:p w14:paraId="349134F4" w14:textId="2A7E2B46" w:rsidR="28B427D6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102">
        <w:r w:rsidR="28B427D6" w:rsidRPr="0082248F">
          <w:rPr>
            <w:rStyle w:val="Hyperlink"/>
            <w:rFonts w:eastAsia="Arial" w:cs="Arial"/>
            <w:szCs w:val="24"/>
            <w:lang w:val="en-GB"/>
          </w:rPr>
          <w:t>che.k-state.edu/docs/people/emeritus/aikens/writing/laboratory_notebook_rules.pdf</w:t>
        </w:r>
      </w:hyperlink>
    </w:p>
    <w:p w14:paraId="0D2F4C77" w14:textId="454EE376" w:rsidR="016060D6" w:rsidRPr="0082248F" w:rsidRDefault="016060D6" w:rsidP="00910AAA">
      <w:pPr>
        <w:spacing w:line="240" w:lineRule="auto"/>
        <w:rPr>
          <w:lang w:val="en-GB"/>
        </w:rPr>
      </w:pPr>
    </w:p>
    <w:p w14:paraId="1650D5ED" w14:textId="7E790732" w:rsidR="00F630D3" w:rsidRDefault="00F630D3" w:rsidP="00F54F56">
      <w:pPr>
        <w:pStyle w:val="Heading2"/>
        <w:spacing w:line="240" w:lineRule="auto"/>
        <w:rPr>
          <w:b/>
          <w:bCs/>
          <w:color w:val="000000" w:themeColor="text1"/>
          <w:sz w:val="28"/>
          <w:szCs w:val="28"/>
          <w:lang w:val="en-GB"/>
        </w:rPr>
      </w:pPr>
      <w:bookmarkStart w:id="11" w:name="_Toc106890047"/>
      <w:r w:rsidRPr="00910AAA">
        <w:rPr>
          <w:b/>
          <w:bCs/>
          <w:color w:val="000000" w:themeColor="text1"/>
          <w:sz w:val="28"/>
          <w:szCs w:val="28"/>
          <w:lang w:val="en-GB"/>
        </w:rPr>
        <w:lastRenderedPageBreak/>
        <w:t xml:space="preserve">Physics </w:t>
      </w:r>
      <w:proofErr w:type="spellStart"/>
      <w:r w:rsidRPr="00910AAA">
        <w:rPr>
          <w:b/>
          <w:bCs/>
          <w:color w:val="000000" w:themeColor="text1"/>
          <w:sz w:val="28"/>
          <w:szCs w:val="28"/>
          <w:lang w:val="en-GB"/>
        </w:rPr>
        <w:t>prac</w:t>
      </w:r>
      <w:r w:rsidR="5F3D74EC" w:rsidRPr="00910AAA">
        <w:rPr>
          <w:b/>
          <w:bCs/>
          <w:color w:val="000000" w:themeColor="text1"/>
          <w:sz w:val="28"/>
          <w:szCs w:val="28"/>
          <w:lang w:val="en-GB"/>
        </w:rPr>
        <w:t>tical</w:t>
      </w:r>
      <w:r w:rsidRPr="00910AAA">
        <w:rPr>
          <w:b/>
          <w:bCs/>
          <w:color w:val="000000" w:themeColor="text1"/>
          <w:sz w:val="28"/>
          <w:szCs w:val="28"/>
          <w:lang w:val="en-GB"/>
        </w:rPr>
        <w:t>s</w:t>
      </w:r>
      <w:bookmarkEnd w:id="11"/>
      <w:proofErr w:type="spellEnd"/>
    </w:p>
    <w:p w14:paraId="6096B545" w14:textId="77777777" w:rsidR="00545740" w:rsidRPr="00910AAA" w:rsidRDefault="00545740" w:rsidP="00910AAA">
      <w:pPr>
        <w:rPr>
          <w:lang w:val="en-GB"/>
        </w:rPr>
      </w:pPr>
    </w:p>
    <w:p w14:paraId="026DA19E" w14:textId="0416077F" w:rsidR="2C5AEA82" w:rsidRPr="00910AAA" w:rsidRDefault="2C5AEA82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2" w:name="_Toc106890048"/>
      <w:r w:rsidRPr="00910AAA">
        <w:rPr>
          <w:rFonts w:eastAsia="Arial"/>
          <w:i/>
          <w:iCs/>
          <w:color w:val="000000" w:themeColor="text1"/>
          <w:lang w:val="en-GB"/>
        </w:rPr>
        <w:t xml:space="preserve">Gas </w:t>
      </w:r>
      <w:r w:rsidR="00545740">
        <w:rPr>
          <w:rFonts w:eastAsia="Arial"/>
          <w:i/>
          <w:iCs/>
          <w:color w:val="000000" w:themeColor="text1"/>
          <w:lang w:val="en-GB"/>
        </w:rPr>
        <w:t>l</w:t>
      </w:r>
      <w:r w:rsidRPr="00910AAA">
        <w:rPr>
          <w:rFonts w:eastAsia="Arial"/>
          <w:i/>
          <w:iCs/>
          <w:color w:val="000000" w:themeColor="text1"/>
          <w:lang w:val="en-GB"/>
        </w:rPr>
        <w:t>aws</w:t>
      </w:r>
      <w:bookmarkEnd w:id="12"/>
    </w:p>
    <w:p w14:paraId="61BD389B" w14:textId="35BF00AD" w:rsidR="444A06BD" w:rsidRPr="0082248F" w:rsidRDefault="006602CC" w:rsidP="00910AAA">
      <w:pPr>
        <w:spacing w:line="240" w:lineRule="auto"/>
        <w:rPr>
          <w:lang w:val="en-GB"/>
        </w:rPr>
      </w:pPr>
      <w:hyperlink r:id="rId103">
        <w:r w:rsidR="444A06BD" w:rsidRPr="0082248F">
          <w:rPr>
            <w:rStyle w:val="Hyperlink"/>
            <w:rFonts w:eastAsia="Arial" w:cs="Arial"/>
            <w:szCs w:val="24"/>
            <w:lang w:val="en-GB"/>
          </w:rPr>
          <w:t xml:space="preserve">Gas laws and absolute zero | </w:t>
        </w:r>
        <w:proofErr w:type="spellStart"/>
        <w:r w:rsidR="444A06BD" w:rsidRPr="0082248F">
          <w:rPr>
            <w:rStyle w:val="Hyperlink"/>
            <w:rFonts w:eastAsia="Arial" w:cs="Arial"/>
            <w:szCs w:val="24"/>
            <w:lang w:val="en-GB"/>
          </w:rPr>
          <w:t>IOPSpark</w:t>
        </w:r>
        <w:proofErr w:type="spellEnd"/>
      </w:hyperlink>
    </w:p>
    <w:p w14:paraId="623C9D29" w14:textId="5E53B627" w:rsidR="71B17827" w:rsidRPr="0082248F" w:rsidRDefault="006602CC" w:rsidP="00910AAA">
      <w:pPr>
        <w:spacing w:line="240" w:lineRule="auto"/>
        <w:rPr>
          <w:lang w:val="en-GB"/>
        </w:rPr>
      </w:pPr>
      <w:hyperlink r:id="rId104">
        <w:r w:rsidR="71B17827" w:rsidRPr="0082248F">
          <w:rPr>
            <w:rStyle w:val="Hyperlink"/>
            <w:rFonts w:eastAsia="Arial" w:cs="Arial"/>
            <w:szCs w:val="24"/>
            <w:lang w:val="en-GB"/>
          </w:rPr>
          <w:t>Boyle</w:t>
        </w:r>
        <w:r w:rsidR="00545740">
          <w:rPr>
            <w:rStyle w:val="Hyperlink"/>
            <w:rFonts w:eastAsia="Arial" w:cs="Arial"/>
            <w:szCs w:val="24"/>
            <w:lang w:val="en-GB"/>
          </w:rPr>
          <w:t>’</w:t>
        </w:r>
        <w:r w:rsidR="71B17827" w:rsidRPr="0082248F">
          <w:rPr>
            <w:rStyle w:val="Hyperlink"/>
            <w:rFonts w:eastAsia="Arial" w:cs="Arial"/>
            <w:szCs w:val="24"/>
            <w:lang w:val="en-GB"/>
          </w:rPr>
          <w:t xml:space="preserve">s </w:t>
        </w:r>
        <w:r w:rsidR="00545740">
          <w:rPr>
            <w:rStyle w:val="Hyperlink"/>
            <w:rFonts w:eastAsia="Arial" w:cs="Arial"/>
            <w:szCs w:val="24"/>
            <w:lang w:val="en-GB"/>
          </w:rPr>
          <w:t>L</w:t>
        </w:r>
        <w:r w:rsidR="71B17827" w:rsidRPr="0082248F">
          <w:rPr>
            <w:rStyle w:val="Hyperlink"/>
            <w:rFonts w:eastAsia="Arial" w:cs="Arial"/>
            <w:szCs w:val="24"/>
            <w:lang w:val="en-GB"/>
          </w:rPr>
          <w:t xml:space="preserve">aw | </w:t>
        </w:r>
        <w:proofErr w:type="spellStart"/>
        <w:r w:rsidR="71B17827" w:rsidRPr="0082248F">
          <w:rPr>
            <w:rStyle w:val="Hyperlink"/>
            <w:rFonts w:eastAsia="Arial" w:cs="Arial"/>
            <w:szCs w:val="24"/>
            <w:lang w:val="en-GB"/>
          </w:rPr>
          <w:t>IOPSpark</w:t>
        </w:r>
        <w:proofErr w:type="spellEnd"/>
      </w:hyperlink>
    </w:p>
    <w:p w14:paraId="261A3A81" w14:textId="5FBA5E9E" w:rsidR="2EC2A1E4" w:rsidRPr="0082248F" w:rsidRDefault="006602CC" w:rsidP="00910AAA">
      <w:pPr>
        <w:spacing w:line="240" w:lineRule="auto"/>
        <w:rPr>
          <w:lang w:val="en-GB"/>
        </w:rPr>
      </w:pPr>
      <w:hyperlink r:id="rId105">
        <w:r w:rsidR="2EC2A1E4" w:rsidRPr="0082248F">
          <w:rPr>
            <w:rStyle w:val="Hyperlink"/>
            <w:rFonts w:eastAsia="Arial" w:cs="Arial"/>
            <w:szCs w:val="24"/>
            <w:lang w:val="en-GB"/>
          </w:rPr>
          <w:t>Charles</w:t>
        </w:r>
        <w:r w:rsidR="00545740">
          <w:rPr>
            <w:rStyle w:val="Hyperlink"/>
            <w:rFonts w:eastAsia="Arial" w:cs="Arial"/>
            <w:szCs w:val="24"/>
            <w:lang w:val="en-GB"/>
          </w:rPr>
          <w:t>’s</w:t>
        </w:r>
        <w:r w:rsidR="2EC2A1E4" w:rsidRPr="0082248F">
          <w:rPr>
            <w:rStyle w:val="Hyperlink"/>
            <w:rFonts w:eastAsia="Arial" w:cs="Arial"/>
            <w:szCs w:val="24"/>
            <w:lang w:val="en-GB"/>
          </w:rPr>
          <w:t xml:space="preserve"> Law </w:t>
        </w:r>
        <w:r w:rsidR="00545740">
          <w:rPr>
            <w:rStyle w:val="Hyperlink"/>
            <w:rFonts w:eastAsia="Arial" w:cs="Arial"/>
            <w:szCs w:val="24"/>
            <w:lang w:val="en-GB"/>
          </w:rPr>
          <w:t>–</w:t>
        </w:r>
        <w:r w:rsidR="2EC2A1E4" w:rsidRPr="0082248F">
          <w:rPr>
            <w:rStyle w:val="Hyperlink"/>
            <w:rFonts w:eastAsia="Arial" w:cs="Arial"/>
            <w:szCs w:val="24"/>
            <w:lang w:val="en-GB"/>
          </w:rPr>
          <w:t xml:space="preserve"> Practical A Level Physics (thomascarlpion.co.uk)</w:t>
        </w:r>
      </w:hyperlink>
    </w:p>
    <w:p w14:paraId="1238290C" w14:textId="30763C9C" w:rsidR="22420DE0" w:rsidRPr="0082248F" w:rsidRDefault="006602CC" w:rsidP="00910AAA">
      <w:pPr>
        <w:spacing w:line="240" w:lineRule="auto"/>
        <w:rPr>
          <w:lang w:val="en-GB"/>
        </w:rPr>
      </w:pPr>
      <w:hyperlink r:id="rId106">
        <w:r w:rsidR="22420DE0" w:rsidRPr="0082248F">
          <w:rPr>
            <w:rStyle w:val="Hyperlink"/>
            <w:rFonts w:eastAsia="Arial" w:cs="Arial"/>
            <w:szCs w:val="24"/>
            <w:lang w:val="en-GB"/>
          </w:rPr>
          <w:t xml:space="preserve">Bernoulli </w:t>
        </w:r>
        <w:r w:rsidR="00C36B41">
          <w:rPr>
            <w:rStyle w:val="Hyperlink"/>
            <w:rFonts w:eastAsia="Arial" w:cs="Arial"/>
            <w:szCs w:val="24"/>
            <w:lang w:val="en-GB"/>
          </w:rPr>
          <w:t>d</w:t>
        </w:r>
        <w:r w:rsidR="22420DE0" w:rsidRPr="0082248F">
          <w:rPr>
            <w:rStyle w:val="Hyperlink"/>
            <w:rFonts w:eastAsia="Arial" w:cs="Arial"/>
            <w:szCs w:val="24"/>
            <w:lang w:val="en-GB"/>
          </w:rPr>
          <w:t xml:space="preserve">emonstrations </w:t>
        </w:r>
        <w:r w:rsidR="00545740">
          <w:rPr>
            <w:rStyle w:val="Hyperlink"/>
            <w:rFonts w:eastAsia="Arial" w:cs="Arial"/>
            <w:szCs w:val="24"/>
            <w:lang w:val="en-GB"/>
          </w:rPr>
          <w:t>–</w:t>
        </w:r>
        <w:r w:rsidR="22420DE0" w:rsidRPr="0082248F">
          <w:rPr>
            <w:rStyle w:val="Hyperlink"/>
            <w:rFonts w:eastAsia="Arial" w:cs="Arial"/>
            <w:szCs w:val="24"/>
            <w:lang w:val="en-GB"/>
          </w:rPr>
          <w:t xml:space="preserve"> Science </w:t>
        </w:r>
        <w:r w:rsidR="00C36B41">
          <w:rPr>
            <w:rStyle w:val="Hyperlink"/>
            <w:rFonts w:eastAsia="Arial" w:cs="Arial"/>
            <w:szCs w:val="24"/>
            <w:lang w:val="en-GB"/>
          </w:rPr>
          <w:t>p</w:t>
        </w:r>
        <w:r w:rsidR="00C36B41" w:rsidRPr="0082248F">
          <w:rPr>
            <w:rStyle w:val="Hyperlink"/>
            <w:rFonts w:eastAsia="Arial" w:cs="Arial"/>
            <w:szCs w:val="24"/>
            <w:lang w:val="en-GB"/>
          </w:rPr>
          <w:t xml:space="preserve">ractical </w:t>
        </w:r>
        <w:r w:rsidR="00C36B41">
          <w:rPr>
            <w:rStyle w:val="Hyperlink"/>
            <w:rFonts w:eastAsia="Arial" w:cs="Arial"/>
            <w:szCs w:val="24"/>
            <w:lang w:val="en-GB"/>
          </w:rPr>
          <w:t>e</w:t>
        </w:r>
        <w:r w:rsidR="00971E79" w:rsidRPr="0082248F">
          <w:rPr>
            <w:rStyle w:val="Hyperlink"/>
            <w:rFonts w:eastAsia="Arial" w:cs="Arial"/>
            <w:szCs w:val="24"/>
            <w:lang w:val="en-GB"/>
          </w:rPr>
          <w:t>xperiment</w:t>
        </w:r>
        <w:r w:rsidR="22420DE0" w:rsidRPr="0082248F">
          <w:rPr>
            <w:rStyle w:val="Hyperlink"/>
            <w:rFonts w:eastAsia="Arial" w:cs="Arial"/>
            <w:szCs w:val="24"/>
            <w:lang w:val="en-GB"/>
          </w:rPr>
          <w:t xml:space="preserve"> used in </w:t>
        </w:r>
        <w:r w:rsidR="00C36B41">
          <w:rPr>
            <w:rStyle w:val="Hyperlink"/>
            <w:rFonts w:eastAsia="Arial" w:cs="Arial"/>
            <w:szCs w:val="24"/>
            <w:lang w:val="en-GB"/>
          </w:rPr>
          <w:t>s</w:t>
        </w:r>
        <w:r w:rsidR="00C36B41" w:rsidRPr="0082248F">
          <w:rPr>
            <w:rStyle w:val="Hyperlink"/>
            <w:rFonts w:eastAsia="Arial" w:cs="Arial"/>
            <w:szCs w:val="24"/>
            <w:lang w:val="en-GB"/>
          </w:rPr>
          <w:t xml:space="preserve">chool </w:t>
        </w:r>
        <w:r w:rsidR="22420DE0" w:rsidRPr="0082248F">
          <w:rPr>
            <w:rStyle w:val="Hyperlink"/>
            <w:rFonts w:eastAsia="Arial" w:cs="Arial"/>
            <w:szCs w:val="24"/>
            <w:lang w:val="en-GB"/>
          </w:rPr>
          <w:t xml:space="preserve">and </w:t>
        </w:r>
        <w:r w:rsidR="00C36B41">
          <w:rPr>
            <w:rStyle w:val="Hyperlink"/>
            <w:rFonts w:eastAsia="Arial" w:cs="Arial"/>
            <w:szCs w:val="24"/>
            <w:lang w:val="en-GB"/>
          </w:rPr>
          <w:t>e</w:t>
        </w:r>
        <w:r w:rsidR="00C36B41" w:rsidRPr="0082248F">
          <w:rPr>
            <w:rStyle w:val="Hyperlink"/>
            <w:rFonts w:eastAsia="Arial" w:cs="Arial"/>
            <w:szCs w:val="24"/>
            <w:lang w:val="en-GB"/>
          </w:rPr>
          <w:t xml:space="preserve">ducation </w:t>
        </w:r>
        <w:r w:rsidR="00545740">
          <w:rPr>
            <w:rStyle w:val="Hyperlink"/>
            <w:rFonts w:eastAsia="Arial" w:cs="Arial"/>
            <w:szCs w:val="24"/>
            <w:lang w:val="en-GB"/>
          </w:rPr>
          <w:t>(</w:t>
        </w:r>
        <w:r w:rsidR="008964DC">
          <w:rPr>
            <w:rStyle w:val="Hyperlink"/>
            <w:rFonts w:eastAsia="Arial" w:cs="Arial"/>
            <w:szCs w:val="24"/>
            <w:lang w:val="en-GB"/>
          </w:rPr>
          <w:t>p</w:t>
        </w:r>
        <w:r w:rsidR="22420DE0" w:rsidRPr="0082248F">
          <w:rPr>
            <w:rStyle w:val="Hyperlink"/>
            <w:rFonts w:eastAsia="Arial" w:cs="Arial"/>
            <w:szCs w:val="24"/>
            <w:lang w:val="en-GB"/>
          </w:rPr>
          <w:t>reproom.or</w:t>
        </w:r>
        <w:r w:rsidR="00545740">
          <w:rPr>
            <w:rStyle w:val="Hyperlink"/>
            <w:rFonts w:eastAsia="Arial" w:cs="Arial"/>
            <w:szCs w:val="24"/>
            <w:lang w:val="en-GB"/>
          </w:rPr>
          <w:t>g)</w:t>
        </w:r>
        <w:r w:rsidR="00545740" w:rsidRPr="0082248F" w:rsidDel="00545740">
          <w:rPr>
            <w:rStyle w:val="Hyperlink"/>
            <w:rFonts w:eastAsia="Arial" w:cs="Arial"/>
            <w:szCs w:val="24"/>
            <w:lang w:val="en-GB"/>
          </w:rPr>
          <w:t xml:space="preserve"> </w:t>
        </w:r>
      </w:hyperlink>
    </w:p>
    <w:p w14:paraId="52EA90CC" w14:textId="4ECAE7BA" w:rsidR="1E338BA7" w:rsidRDefault="006602CC" w:rsidP="00F54F56">
      <w:pPr>
        <w:spacing w:line="240" w:lineRule="auto"/>
        <w:rPr>
          <w:lang w:val="en-GB"/>
        </w:rPr>
      </w:pPr>
      <w:hyperlink r:id="rId107">
        <w:r w:rsidR="00545740">
          <w:rPr>
            <w:rStyle w:val="Hyperlink"/>
            <w:rFonts w:eastAsia="Arial" w:cs="Arial"/>
            <w:szCs w:val="24"/>
            <w:lang w:val="en-GB"/>
          </w:rPr>
          <w:t>Kinetic Model of an Ideal Gas</w:t>
        </w:r>
      </w:hyperlink>
    </w:p>
    <w:p w14:paraId="71DA5470" w14:textId="77777777" w:rsidR="00545740" w:rsidRPr="0082248F" w:rsidRDefault="00545740" w:rsidP="00910AAA">
      <w:pPr>
        <w:spacing w:line="240" w:lineRule="auto"/>
        <w:rPr>
          <w:rFonts w:eastAsia="Arial" w:cs="Arial"/>
          <w:szCs w:val="24"/>
          <w:lang w:val="en-GB"/>
        </w:rPr>
      </w:pPr>
    </w:p>
    <w:p w14:paraId="2F36F151" w14:textId="47936A12" w:rsidR="00F630D3" w:rsidRPr="00910AAA" w:rsidRDefault="00F630D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3" w:name="_Toc106890049"/>
      <w:r w:rsidRPr="00910AAA">
        <w:rPr>
          <w:rFonts w:eastAsia="Arial"/>
          <w:i/>
          <w:iCs/>
          <w:color w:val="000000" w:themeColor="text1"/>
          <w:lang w:val="en-GB"/>
        </w:rPr>
        <w:t>Viscosity</w:t>
      </w:r>
      <w:bookmarkEnd w:id="13"/>
      <w:r w:rsidRPr="00910AAA">
        <w:rPr>
          <w:rFonts w:eastAsia="Arial"/>
          <w:i/>
          <w:iCs/>
          <w:color w:val="000000" w:themeColor="text1"/>
          <w:lang w:val="en-GB"/>
        </w:rPr>
        <w:t xml:space="preserve"> </w:t>
      </w:r>
    </w:p>
    <w:p w14:paraId="79948F80" w14:textId="55DF8D84" w:rsidR="00F630D3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08">
        <w:r w:rsidR="2E3E6FC2" w:rsidRPr="0082248F">
          <w:rPr>
            <w:rStyle w:val="Hyperlink"/>
            <w:rFonts w:eastAsia="Arial" w:cs="Arial"/>
            <w:szCs w:val="24"/>
            <w:lang w:val="en-GB"/>
          </w:rPr>
          <w:t xml:space="preserve">Investigating Viscosity </w:t>
        </w:r>
        <w:r w:rsidR="00545740">
          <w:rPr>
            <w:rStyle w:val="Hyperlink"/>
            <w:rFonts w:eastAsia="Arial" w:cs="Arial"/>
            <w:szCs w:val="24"/>
            <w:lang w:val="en-GB"/>
          </w:rPr>
          <w:t>–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 xml:space="preserve"> Science </w:t>
        </w:r>
        <w:r w:rsidR="00A651B3">
          <w:rPr>
            <w:rStyle w:val="Hyperlink"/>
            <w:rFonts w:eastAsia="Arial" w:cs="Arial"/>
            <w:szCs w:val="24"/>
            <w:lang w:val="en-GB"/>
          </w:rPr>
          <w:t>p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ractical </w:t>
        </w:r>
        <w:r w:rsidR="00A651B3">
          <w:rPr>
            <w:rStyle w:val="Hyperlink"/>
            <w:rFonts w:eastAsia="Arial" w:cs="Arial"/>
            <w:szCs w:val="24"/>
            <w:lang w:val="en-GB"/>
          </w:rPr>
          <w:t>e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>xp</w:t>
        </w:r>
        <w:r w:rsidR="00545740">
          <w:rPr>
            <w:rStyle w:val="Hyperlink"/>
            <w:rFonts w:eastAsia="Arial" w:cs="Arial"/>
            <w:szCs w:val="24"/>
            <w:lang w:val="en-GB"/>
          </w:rPr>
          <w:t>e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 xml:space="preserve">riment used in </w:t>
        </w:r>
        <w:r w:rsidR="00A651B3">
          <w:rPr>
            <w:rStyle w:val="Hyperlink"/>
            <w:rFonts w:eastAsia="Arial" w:cs="Arial"/>
            <w:szCs w:val="24"/>
            <w:lang w:val="en-GB"/>
          </w:rPr>
          <w:t>s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chool 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 xml:space="preserve">and </w:t>
        </w:r>
        <w:r w:rsidR="00A651B3">
          <w:rPr>
            <w:rStyle w:val="Hyperlink"/>
            <w:rFonts w:eastAsia="Arial" w:cs="Arial"/>
            <w:szCs w:val="24"/>
            <w:lang w:val="en-GB"/>
          </w:rPr>
          <w:t>e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ducation </w:t>
        </w:r>
        <w:r w:rsidR="00545740">
          <w:rPr>
            <w:rStyle w:val="Hyperlink"/>
            <w:rFonts w:eastAsia="Arial" w:cs="Arial"/>
            <w:szCs w:val="24"/>
            <w:lang w:val="en-GB"/>
          </w:rPr>
          <w:t>(</w:t>
        </w:r>
        <w:r w:rsidR="008964DC">
          <w:rPr>
            <w:rStyle w:val="Hyperlink"/>
            <w:rFonts w:eastAsia="Arial" w:cs="Arial"/>
            <w:szCs w:val="24"/>
            <w:lang w:val="en-GB"/>
          </w:rPr>
          <w:t>p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>reproom.or</w:t>
        </w:r>
        <w:r w:rsidR="00545740">
          <w:rPr>
            <w:rStyle w:val="Hyperlink"/>
            <w:rFonts w:eastAsia="Arial" w:cs="Arial"/>
            <w:szCs w:val="24"/>
            <w:lang w:val="en-GB"/>
          </w:rPr>
          <w:t>g)</w:t>
        </w:r>
        <w:r w:rsidR="00545740" w:rsidRPr="0082248F" w:rsidDel="00545740">
          <w:rPr>
            <w:rStyle w:val="Hyperlink"/>
            <w:rFonts w:eastAsia="Arial" w:cs="Arial"/>
            <w:szCs w:val="24"/>
            <w:lang w:val="en-GB"/>
          </w:rPr>
          <w:t xml:space="preserve"> </w:t>
        </w:r>
      </w:hyperlink>
    </w:p>
    <w:p w14:paraId="4CDBE755" w14:textId="103936DA" w:rsidR="00F630D3" w:rsidRPr="0082248F" w:rsidRDefault="006602CC" w:rsidP="00910AAA">
      <w:pPr>
        <w:spacing w:line="240" w:lineRule="auto"/>
        <w:rPr>
          <w:lang w:val="en-GB"/>
        </w:rPr>
      </w:pPr>
      <w:hyperlink r:id="rId109">
        <w:r w:rsidR="2E3E6FC2" w:rsidRPr="0082248F">
          <w:rPr>
            <w:rStyle w:val="Hyperlink"/>
            <w:rFonts w:eastAsia="Arial" w:cs="Arial"/>
            <w:szCs w:val="24"/>
            <w:lang w:val="en-GB"/>
          </w:rPr>
          <w:t>Spraying viscous fluids (spray-nozzle.co.uk)</w:t>
        </w:r>
      </w:hyperlink>
    </w:p>
    <w:p w14:paraId="2FE7A59E" w14:textId="350ED6A8" w:rsidR="00F630D3" w:rsidRPr="0082248F" w:rsidRDefault="006602CC" w:rsidP="00910AAA">
      <w:pPr>
        <w:spacing w:line="240" w:lineRule="auto"/>
        <w:rPr>
          <w:lang w:val="en-GB"/>
        </w:rPr>
      </w:pPr>
      <w:hyperlink r:id="rId110">
        <w:r w:rsidR="2E3E6FC2" w:rsidRPr="0082248F">
          <w:rPr>
            <w:rStyle w:val="Hyperlink"/>
            <w:rFonts w:eastAsia="Arial" w:cs="Arial"/>
            <w:szCs w:val="24"/>
            <w:lang w:val="en-GB"/>
          </w:rPr>
          <w:t>Viscosity</w:t>
        </w:r>
        <w:r w:rsidR="008A1B2D">
          <w:rPr>
            <w:rStyle w:val="Hyperlink"/>
            <w:rFonts w:eastAsia="Arial" w:cs="Arial"/>
            <w:szCs w:val="24"/>
            <w:lang w:val="en-GB"/>
          </w:rPr>
          <w:t>: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 xml:space="preserve"> </w:t>
        </w:r>
        <w:r w:rsidR="008A1B2D">
          <w:rPr>
            <w:rStyle w:val="Hyperlink"/>
            <w:rFonts w:eastAsia="Arial" w:cs="Arial"/>
            <w:szCs w:val="24"/>
            <w:lang w:val="en-GB"/>
          </w:rPr>
          <w:t>p</w:t>
        </w:r>
        <w:r w:rsidR="2E3E6FC2" w:rsidRPr="0082248F">
          <w:rPr>
            <w:rStyle w:val="Hyperlink"/>
            <w:rFonts w:eastAsia="Arial" w:cs="Arial"/>
            <w:szCs w:val="24"/>
            <w:lang w:val="en-GB"/>
          </w:rPr>
          <w:t>ractical A Level Physics (thomascarlpion.co.uk)</w:t>
        </w:r>
        <w:r w:rsidR="00545740" w:rsidRPr="0082248F" w:rsidDel="00545740">
          <w:rPr>
            <w:rStyle w:val="Hyperlink"/>
            <w:rFonts w:eastAsia="Arial" w:cs="Arial"/>
            <w:szCs w:val="24"/>
            <w:lang w:val="en-GB"/>
          </w:rPr>
          <w:t xml:space="preserve"> </w:t>
        </w:r>
      </w:hyperlink>
    </w:p>
    <w:p w14:paraId="4DBB136B" w14:textId="1403DD67" w:rsidR="00F630D3" w:rsidRDefault="006602CC" w:rsidP="00F54F56">
      <w:pPr>
        <w:spacing w:line="240" w:lineRule="auto"/>
        <w:rPr>
          <w:lang w:val="en-GB"/>
        </w:rPr>
      </w:pPr>
      <w:hyperlink r:id="rId111">
        <w:r w:rsidR="09CEF8E6" w:rsidRPr="0082248F">
          <w:rPr>
            <w:rStyle w:val="Hyperlink"/>
            <w:rFonts w:eastAsia="Arial" w:cs="Arial"/>
            <w:szCs w:val="24"/>
            <w:lang w:val="en-GB"/>
          </w:rPr>
          <w:t>Gum Fun: Investigating Plant Gums | STEM</w:t>
        </w:r>
      </w:hyperlink>
    </w:p>
    <w:p w14:paraId="73518451" w14:textId="77777777" w:rsidR="00545740" w:rsidRPr="0082248F" w:rsidRDefault="00545740" w:rsidP="00910AAA">
      <w:pPr>
        <w:spacing w:line="240" w:lineRule="auto"/>
        <w:rPr>
          <w:lang w:val="en-GB"/>
        </w:rPr>
      </w:pPr>
    </w:p>
    <w:p w14:paraId="45D69D7D" w14:textId="23C37381" w:rsidR="00F630D3" w:rsidRPr="00910AAA" w:rsidRDefault="00F630D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4" w:name="_Toc106890050"/>
      <w:r w:rsidRPr="00910AAA">
        <w:rPr>
          <w:rFonts w:eastAsia="Arial"/>
          <w:i/>
          <w:iCs/>
          <w:color w:val="000000" w:themeColor="text1"/>
          <w:lang w:val="en-GB"/>
        </w:rPr>
        <w:t>Reading an oscilloscope</w:t>
      </w:r>
      <w:bookmarkEnd w:id="14"/>
    </w:p>
    <w:p w14:paraId="35E9B159" w14:textId="7D192CA4" w:rsidR="00F630D3" w:rsidRPr="0082248F" w:rsidRDefault="006602CC" w:rsidP="00910AAA">
      <w:pPr>
        <w:spacing w:line="240" w:lineRule="auto"/>
        <w:rPr>
          <w:lang w:val="en-GB"/>
        </w:rPr>
      </w:pPr>
      <w:hyperlink r:id="rId112">
        <w:r w:rsidR="5EFD6650" w:rsidRPr="0082248F">
          <w:rPr>
            <w:rStyle w:val="Hyperlink"/>
            <w:rFonts w:eastAsia="Arial" w:cs="Arial"/>
            <w:szCs w:val="24"/>
            <w:lang w:val="en-GB"/>
          </w:rPr>
          <w:t xml:space="preserve">Using an oscilloscope | </w:t>
        </w:r>
        <w:proofErr w:type="spellStart"/>
        <w:r w:rsidR="5EFD6650" w:rsidRPr="0082248F">
          <w:rPr>
            <w:rStyle w:val="Hyperlink"/>
            <w:rFonts w:eastAsia="Arial" w:cs="Arial"/>
            <w:szCs w:val="24"/>
            <w:lang w:val="en-GB"/>
          </w:rPr>
          <w:t>IOPSpark</w:t>
        </w:r>
        <w:proofErr w:type="spellEnd"/>
      </w:hyperlink>
      <w:r w:rsidR="5EFD6650" w:rsidRPr="0082248F">
        <w:rPr>
          <w:rFonts w:eastAsia="Arial" w:cs="Arial"/>
          <w:szCs w:val="24"/>
          <w:lang w:val="en-GB"/>
        </w:rPr>
        <w:t xml:space="preserve"> </w:t>
      </w:r>
    </w:p>
    <w:p w14:paraId="6C14EACB" w14:textId="154DA7E0" w:rsidR="20AF3C0F" w:rsidRDefault="006602CC" w:rsidP="00F54F56">
      <w:pPr>
        <w:spacing w:line="240" w:lineRule="auto"/>
        <w:rPr>
          <w:lang w:val="en-GB"/>
        </w:rPr>
      </w:pPr>
      <w:hyperlink r:id="rId113">
        <w:r w:rsidR="20AF3C0F" w:rsidRPr="0082248F">
          <w:rPr>
            <w:rStyle w:val="Hyperlink"/>
            <w:rFonts w:eastAsia="Arial" w:cs="Arial"/>
            <w:szCs w:val="24"/>
            <w:lang w:val="en-GB"/>
          </w:rPr>
          <w:t xml:space="preserve">Oscilloscopes and </w:t>
        </w:r>
        <w:proofErr w:type="spellStart"/>
        <w:r w:rsidR="20AF3C0F" w:rsidRPr="0082248F">
          <w:rPr>
            <w:rStyle w:val="Hyperlink"/>
            <w:rFonts w:eastAsia="Arial" w:cs="Arial"/>
            <w:szCs w:val="24"/>
            <w:lang w:val="en-GB"/>
          </w:rPr>
          <w:t>PicoScopes</w:t>
        </w:r>
        <w:proofErr w:type="spellEnd"/>
        <w:r w:rsidR="20AF3C0F" w:rsidRPr="0082248F">
          <w:rPr>
            <w:rStyle w:val="Hyperlink"/>
            <w:rFonts w:eastAsia="Arial" w:cs="Arial"/>
            <w:szCs w:val="24"/>
            <w:lang w:val="en-GB"/>
          </w:rPr>
          <w:t xml:space="preserve"> </w:t>
        </w:r>
        <w:r w:rsidR="0043138D">
          <w:rPr>
            <w:rStyle w:val="Hyperlink"/>
            <w:rFonts w:eastAsia="Arial" w:cs="Arial"/>
            <w:szCs w:val="24"/>
            <w:lang w:val="en-GB"/>
          </w:rPr>
          <w:t>–</w:t>
        </w:r>
        <w:r w:rsidR="20AF3C0F" w:rsidRPr="0082248F">
          <w:rPr>
            <w:rStyle w:val="Hyperlink"/>
            <w:rFonts w:eastAsia="Arial" w:cs="Arial"/>
            <w:szCs w:val="24"/>
            <w:lang w:val="en-GB"/>
          </w:rPr>
          <w:t xml:space="preserve"> Practical A Level Physics (thomascarlpion.co.uk)</w:t>
        </w:r>
      </w:hyperlink>
    </w:p>
    <w:p w14:paraId="04344EBB" w14:textId="77777777" w:rsidR="00545740" w:rsidRPr="0082248F" w:rsidRDefault="00545740" w:rsidP="00910AAA">
      <w:pPr>
        <w:spacing w:line="240" w:lineRule="auto"/>
        <w:rPr>
          <w:lang w:val="en-GB"/>
        </w:rPr>
      </w:pPr>
    </w:p>
    <w:p w14:paraId="5798E003" w14:textId="1AE80656" w:rsidR="00C12D14" w:rsidRPr="00910AAA" w:rsidRDefault="00C12D14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5" w:name="_Toc106890051"/>
      <w:r w:rsidRPr="00910AAA">
        <w:rPr>
          <w:rFonts w:eastAsia="Arial"/>
          <w:i/>
          <w:iCs/>
          <w:color w:val="000000" w:themeColor="text1"/>
          <w:lang w:val="en-GB"/>
        </w:rPr>
        <w:t>Ohm</w:t>
      </w:r>
      <w:r w:rsidR="00512457">
        <w:rPr>
          <w:rFonts w:eastAsia="Arial"/>
          <w:i/>
          <w:iCs/>
          <w:color w:val="000000" w:themeColor="text1"/>
          <w:lang w:val="en-GB"/>
        </w:rPr>
        <w:t>’</w:t>
      </w:r>
      <w:r w:rsidRPr="00910AAA">
        <w:rPr>
          <w:rFonts w:eastAsia="Arial"/>
          <w:i/>
          <w:iCs/>
          <w:color w:val="000000" w:themeColor="text1"/>
          <w:lang w:val="en-GB"/>
        </w:rPr>
        <w:t>s law</w:t>
      </w:r>
      <w:r w:rsidR="5310381E" w:rsidRPr="00910AAA">
        <w:rPr>
          <w:rFonts w:eastAsia="Arial"/>
          <w:i/>
          <w:iCs/>
          <w:color w:val="000000" w:themeColor="text1"/>
          <w:lang w:val="en-GB"/>
        </w:rPr>
        <w:t xml:space="preserve"> </w:t>
      </w:r>
      <w:r w:rsidR="30C6FAE7" w:rsidRPr="00910AAA">
        <w:rPr>
          <w:rFonts w:eastAsia="Arial"/>
          <w:i/>
          <w:iCs/>
          <w:color w:val="000000" w:themeColor="text1"/>
          <w:lang w:val="en-GB"/>
        </w:rPr>
        <w:t>and resistivity</w:t>
      </w:r>
      <w:bookmarkEnd w:id="15"/>
    </w:p>
    <w:p w14:paraId="4CAE30DB" w14:textId="3DF00D7C" w:rsidR="30C6FAE7" w:rsidRPr="0082248F" w:rsidRDefault="006602CC" w:rsidP="00910AAA">
      <w:pPr>
        <w:spacing w:line="240" w:lineRule="auto"/>
        <w:rPr>
          <w:lang w:val="en-GB"/>
        </w:rPr>
      </w:pPr>
      <w:hyperlink r:id="rId114">
        <w:r w:rsidR="30C6FAE7" w:rsidRPr="0082248F">
          <w:rPr>
            <w:rStyle w:val="Hyperlink"/>
            <w:rFonts w:eastAsia="Arial" w:cs="Arial"/>
            <w:szCs w:val="24"/>
            <w:lang w:val="en-GB"/>
          </w:rPr>
          <w:t>Resistivity</w:t>
        </w:r>
        <w:r w:rsidR="008A1B2D">
          <w:rPr>
            <w:rStyle w:val="Hyperlink"/>
            <w:rFonts w:eastAsia="Arial" w:cs="Arial"/>
            <w:szCs w:val="24"/>
            <w:lang w:val="en-GB"/>
          </w:rPr>
          <w:t>: p</w:t>
        </w:r>
        <w:r w:rsidR="30C6FAE7" w:rsidRPr="0082248F">
          <w:rPr>
            <w:rStyle w:val="Hyperlink"/>
            <w:rFonts w:eastAsia="Arial" w:cs="Arial"/>
            <w:szCs w:val="24"/>
            <w:lang w:val="en-GB"/>
          </w:rPr>
          <w:t>ractical A Level Physics (thomascarlpion.co.uk)</w:t>
        </w:r>
      </w:hyperlink>
    </w:p>
    <w:p w14:paraId="6142366B" w14:textId="24425F43" w:rsidR="6A87F134" w:rsidRPr="0082248F" w:rsidRDefault="006602CC" w:rsidP="00910AAA">
      <w:pPr>
        <w:spacing w:line="240" w:lineRule="auto"/>
        <w:rPr>
          <w:lang w:val="en-GB"/>
        </w:rPr>
      </w:pPr>
      <w:hyperlink r:id="rId115">
        <w:r w:rsidR="6A87F134" w:rsidRPr="0082248F">
          <w:rPr>
            <w:rStyle w:val="Hyperlink"/>
            <w:rFonts w:eastAsia="Arial" w:cs="Arial"/>
            <w:szCs w:val="24"/>
            <w:lang w:val="en-GB"/>
          </w:rPr>
          <w:t xml:space="preserve">Faulty </w:t>
        </w:r>
        <w:r w:rsidR="00A651B3">
          <w:rPr>
            <w:rStyle w:val="Hyperlink"/>
            <w:rFonts w:eastAsia="Arial" w:cs="Arial"/>
            <w:szCs w:val="24"/>
            <w:lang w:val="en-GB"/>
          </w:rPr>
          <w:t>c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>ircuits</w:t>
        </w:r>
        <w:r w:rsidR="008A1B2D">
          <w:rPr>
            <w:rStyle w:val="Hyperlink"/>
            <w:rFonts w:eastAsia="Arial" w:cs="Arial"/>
            <w:szCs w:val="24"/>
            <w:lang w:val="en-GB"/>
          </w:rPr>
          <w:t>: s</w:t>
        </w:r>
        <w:r w:rsidR="6A87F134" w:rsidRPr="0082248F">
          <w:rPr>
            <w:rStyle w:val="Hyperlink"/>
            <w:rFonts w:eastAsia="Arial" w:cs="Arial"/>
            <w:szCs w:val="24"/>
            <w:lang w:val="en-GB"/>
          </w:rPr>
          <w:t xml:space="preserve">cience </w:t>
        </w:r>
        <w:r w:rsidR="00A651B3">
          <w:rPr>
            <w:rStyle w:val="Hyperlink"/>
            <w:rFonts w:eastAsia="Arial" w:cs="Arial"/>
            <w:szCs w:val="24"/>
            <w:lang w:val="en-GB"/>
          </w:rPr>
          <w:t>p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ractical </w:t>
        </w:r>
        <w:r w:rsidR="00A651B3">
          <w:rPr>
            <w:rStyle w:val="Hyperlink"/>
            <w:rFonts w:eastAsia="Arial" w:cs="Arial"/>
            <w:szCs w:val="24"/>
            <w:lang w:val="en-GB"/>
          </w:rPr>
          <w:t>e</w:t>
        </w:r>
        <w:r w:rsidR="6A87F134" w:rsidRPr="0082248F">
          <w:rPr>
            <w:rStyle w:val="Hyperlink"/>
            <w:rFonts w:eastAsia="Arial" w:cs="Arial"/>
            <w:szCs w:val="24"/>
            <w:lang w:val="en-GB"/>
          </w:rPr>
          <w:t>xp</w:t>
        </w:r>
        <w:r w:rsidR="0043138D">
          <w:rPr>
            <w:rStyle w:val="Hyperlink"/>
            <w:rFonts w:eastAsia="Arial" w:cs="Arial"/>
            <w:szCs w:val="24"/>
            <w:lang w:val="en-GB"/>
          </w:rPr>
          <w:t>e</w:t>
        </w:r>
        <w:r w:rsidR="6A87F134" w:rsidRPr="0082248F">
          <w:rPr>
            <w:rStyle w:val="Hyperlink"/>
            <w:rFonts w:eastAsia="Arial" w:cs="Arial"/>
            <w:szCs w:val="24"/>
            <w:lang w:val="en-GB"/>
          </w:rPr>
          <w:t xml:space="preserve">riment used in </w:t>
        </w:r>
        <w:r w:rsidR="00A651B3">
          <w:rPr>
            <w:rStyle w:val="Hyperlink"/>
            <w:rFonts w:eastAsia="Arial" w:cs="Arial"/>
            <w:szCs w:val="24"/>
            <w:lang w:val="en-GB"/>
          </w:rPr>
          <w:t>s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chool </w:t>
        </w:r>
        <w:r w:rsidR="6A87F134" w:rsidRPr="0082248F">
          <w:rPr>
            <w:rStyle w:val="Hyperlink"/>
            <w:rFonts w:eastAsia="Arial" w:cs="Arial"/>
            <w:szCs w:val="24"/>
            <w:lang w:val="en-GB"/>
          </w:rPr>
          <w:t xml:space="preserve">and </w:t>
        </w:r>
        <w:r w:rsidR="00A651B3">
          <w:rPr>
            <w:rStyle w:val="Hyperlink"/>
            <w:rFonts w:eastAsia="Arial" w:cs="Arial"/>
            <w:szCs w:val="24"/>
            <w:lang w:val="en-GB"/>
          </w:rPr>
          <w:t>e</w:t>
        </w:r>
        <w:r w:rsidR="00A651B3" w:rsidRPr="0082248F">
          <w:rPr>
            <w:rStyle w:val="Hyperlink"/>
            <w:rFonts w:eastAsia="Arial" w:cs="Arial"/>
            <w:szCs w:val="24"/>
            <w:lang w:val="en-GB"/>
          </w:rPr>
          <w:t xml:space="preserve">ducation </w:t>
        </w:r>
        <w:r w:rsidR="0043138D">
          <w:rPr>
            <w:rStyle w:val="Hyperlink"/>
            <w:rFonts w:eastAsia="Arial" w:cs="Arial"/>
            <w:szCs w:val="24"/>
            <w:lang w:val="en-GB"/>
          </w:rPr>
          <w:t>(</w:t>
        </w:r>
        <w:r w:rsidR="008964DC">
          <w:rPr>
            <w:rStyle w:val="Hyperlink"/>
            <w:rFonts w:eastAsia="Arial" w:cs="Arial"/>
            <w:szCs w:val="24"/>
            <w:lang w:val="en-GB"/>
          </w:rPr>
          <w:t>p</w:t>
        </w:r>
        <w:r w:rsidR="6A87F134" w:rsidRPr="0082248F">
          <w:rPr>
            <w:rStyle w:val="Hyperlink"/>
            <w:rFonts w:eastAsia="Arial" w:cs="Arial"/>
            <w:szCs w:val="24"/>
            <w:lang w:val="en-GB"/>
          </w:rPr>
          <w:t>reproom.or</w:t>
        </w:r>
        <w:r w:rsidR="0043138D">
          <w:rPr>
            <w:rStyle w:val="Hyperlink"/>
            <w:rFonts w:eastAsia="Arial" w:cs="Arial"/>
            <w:szCs w:val="24"/>
            <w:lang w:val="en-GB"/>
          </w:rPr>
          <w:t>g)</w:t>
        </w:r>
        <w:r w:rsidR="0043138D" w:rsidRPr="0082248F" w:rsidDel="0043138D">
          <w:rPr>
            <w:rStyle w:val="Hyperlink"/>
            <w:rFonts w:eastAsia="Arial" w:cs="Arial"/>
            <w:szCs w:val="24"/>
            <w:lang w:val="en-GB"/>
          </w:rPr>
          <w:t xml:space="preserve"> </w:t>
        </w:r>
      </w:hyperlink>
    </w:p>
    <w:p w14:paraId="4FE9C965" w14:textId="77777777" w:rsidR="00240A54" w:rsidRDefault="00240A54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</w:p>
    <w:p w14:paraId="273C487A" w14:textId="7B643FA0" w:rsidR="00C12D14" w:rsidRPr="00910AAA" w:rsidRDefault="00C12D14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6" w:name="_Toc106890052"/>
      <w:r w:rsidRPr="00910AAA">
        <w:rPr>
          <w:rFonts w:eastAsia="Arial"/>
          <w:i/>
          <w:iCs/>
          <w:color w:val="000000" w:themeColor="text1"/>
          <w:lang w:val="en-GB"/>
        </w:rPr>
        <w:t xml:space="preserve">Magnetic fields </w:t>
      </w:r>
      <w:proofErr w:type="spellStart"/>
      <w:r w:rsidRPr="00910AAA">
        <w:rPr>
          <w:rFonts w:eastAsia="Arial"/>
          <w:i/>
          <w:iCs/>
          <w:color w:val="000000" w:themeColor="text1"/>
          <w:lang w:val="en-GB"/>
        </w:rPr>
        <w:t>prac</w:t>
      </w:r>
      <w:r w:rsidR="00545740">
        <w:rPr>
          <w:rFonts w:eastAsia="Arial"/>
          <w:i/>
          <w:iCs/>
          <w:color w:val="000000" w:themeColor="text1"/>
          <w:lang w:val="en-GB"/>
        </w:rPr>
        <w:t>tical</w:t>
      </w:r>
      <w:r w:rsidRPr="00910AAA">
        <w:rPr>
          <w:rFonts w:eastAsia="Arial"/>
          <w:i/>
          <w:iCs/>
          <w:color w:val="000000" w:themeColor="text1"/>
          <w:lang w:val="en-GB"/>
        </w:rPr>
        <w:t>s</w:t>
      </w:r>
      <w:bookmarkEnd w:id="16"/>
      <w:proofErr w:type="spellEnd"/>
    </w:p>
    <w:p w14:paraId="0D5B7154" w14:textId="79C1A977" w:rsidR="4BA16BE3" w:rsidRDefault="006602CC" w:rsidP="00F54F56">
      <w:pPr>
        <w:spacing w:line="240" w:lineRule="auto"/>
        <w:rPr>
          <w:lang w:val="en-GB"/>
        </w:rPr>
      </w:pPr>
      <w:hyperlink r:id="rId116">
        <w:r w:rsidR="3CAF1593" w:rsidRPr="0082248F">
          <w:rPr>
            <w:rStyle w:val="Hyperlink"/>
            <w:rFonts w:eastAsia="Arial" w:cs="Arial"/>
            <w:szCs w:val="24"/>
            <w:lang w:val="en-GB"/>
          </w:rPr>
          <w:t xml:space="preserve">Bright Sparks: </w:t>
        </w:r>
        <w:proofErr w:type="spellStart"/>
        <w:r w:rsidR="3CAF1593" w:rsidRPr="0082248F">
          <w:rPr>
            <w:rStyle w:val="Hyperlink"/>
            <w:rFonts w:eastAsia="Arial" w:cs="Arial"/>
            <w:szCs w:val="24"/>
            <w:lang w:val="en-GB"/>
          </w:rPr>
          <w:t>Practicals</w:t>
        </w:r>
        <w:proofErr w:type="spellEnd"/>
        <w:r w:rsidR="3CAF1593" w:rsidRPr="0082248F">
          <w:rPr>
            <w:rStyle w:val="Hyperlink"/>
            <w:rFonts w:eastAsia="Arial" w:cs="Arial"/>
            <w:szCs w:val="24"/>
            <w:lang w:val="en-GB"/>
          </w:rPr>
          <w:t xml:space="preserve"> | STEM</w:t>
        </w:r>
      </w:hyperlink>
    </w:p>
    <w:p w14:paraId="158F3710" w14:textId="77777777" w:rsidR="00545740" w:rsidRPr="0082248F" w:rsidRDefault="00545740" w:rsidP="00910AAA">
      <w:pPr>
        <w:spacing w:line="240" w:lineRule="auto"/>
        <w:rPr>
          <w:lang w:val="en-GB"/>
        </w:rPr>
      </w:pPr>
    </w:p>
    <w:p w14:paraId="1C6C54E9" w14:textId="31171E62" w:rsidR="4BA16BE3" w:rsidRPr="00910AAA" w:rsidRDefault="437C449E" w:rsidP="00910AAA">
      <w:pPr>
        <w:pStyle w:val="Heading3"/>
        <w:spacing w:line="240" w:lineRule="auto"/>
        <w:rPr>
          <w:i/>
          <w:iCs/>
          <w:color w:val="000000" w:themeColor="text1"/>
          <w:lang w:val="en-GB"/>
        </w:rPr>
      </w:pPr>
      <w:bookmarkStart w:id="17" w:name="_Toc106890053"/>
      <w:r w:rsidRPr="00910AAA">
        <w:rPr>
          <w:rFonts w:eastAsia="Arial"/>
          <w:i/>
          <w:iCs/>
          <w:color w:val="000000" w:themeColor="text1"/>
          <w:lang w:val="en-GB"/>
        </w:rPr>
        <w:t>Waves</w:t>
      </w:r>
      <w:bookmarkEnd w:id="17"/>
    </w:p>
    <w:p w14:paraId="56E73E9A" w14:textId="1DC00431" w:rsidR="4BA16BE3" w:rsidRPr="0082248F" w:rsidRDefault="006602CC" w:rsidP="00910AAA">
      <w:pPr>
        <w:spacing w:line="240" w:lineRule="auto"/>
        <w:rPr>
          <w:lang w:val="en-GB"/>
        </w:rPr>
      </w:pPr>
      <w:hyperlink r:id="rId117">
        <w:r w:rsidR="437C449E" w:rsidRPr="0082248F">
          <w:rPr>
            <w:rStyle w:val="Hyperlink"/>
            <w:rFonts w:eastAsia="Arial" w:cs="Arial"/>
            <w:szCs w:val="24"/>
            <w:lang w:val="en-GB"/>
          </w:rPr>
          <w:t xml:space="preserve">Measuring waves in a ripple tank | </w:t>
        </w:r>
        <w:proofErr w:type="spellStart"/>
        <w:r w:rsidR="437C449E" w:rsidRPr="0082248F">
          <w:rPr>
            <w:rStyle w:val="Hyperlink"/>
            <w:rFonts w:eastAsia="Arial" w:cs="Arial"/>
            <w:szCs w:val="24"/>
            <w:lang w:val="en-GB"/>
          </w:rPr>
          <w:t>IOPSpark</w:t>
        </w:r>
        <w:proofErr w:type="spellEnd"/>
      </w:hyperlink>
    </w:p>
    <w:p w14:paraId="60AE0DE1" w14:textId="21BEEA16" w:rsidR="4653634A" w:rsidRPr="0082248F" w:rsidRDefault="006602CC" w:rsidP="00910AAA">
      <w:pPr>
        <w:spacing w:line="240" w:lineRule="auto"/>
        <w:rPr>
          <w:lang w:val="en-GB"/>
        </w:rPr>
      </w:pPr>
      <w:hyperlink r:id="rId118">
        <w:r w:rsidR="4653634A" w:rsidRPr="0082248F">
          <w:rPr>
            <w:rStyle w:val="Hyperlink"/>
            <w:rFonts w:eastAsia="Arial" w:cs="Arial"/>
            <w:szCs w:val="24"/>
            <w:lang w:val="en-GB"/>
          </w:rPr>
          <w:t>Standing microwaves</w:t>
        </w:r>
        <w:r w:rsidR="008A1B2D">
          <w:rPr>
            <w:rStyle w:val="Hyperlink"/>
            <w:rFonts w:eastAsia="Arial" w:cs="Arial"/>
            <w:szCs w:val="24"/>
            <w:lang w:val="en-GB"/>
          </w:rPr>
          <w:t>: p</w:t>
        </w:r>
        <w:r w:rsidR="4653634A" w:rsidRPr="0082248F">
          <w:rPr>
            <w:rStyle w:val="Hyperlink"/>
            <w:rFonts w:eastAsia="Arial" w:cs="Arial"/>
            <w:szCs w:val="24"/>
            <w:lang w:val="en-GB"/>
          </w:rPr>
          <w:t>ractical A Level Physics (thomascarlpion.co.uk)</w:t>
        </w:r>
      </w:hyperlink>
    </w:p>
    <w:p w14:paraId="137E1DB1" w14:textId="77777777" w:rsidR="0043138D" w:rsidRDefault="0043138D" w:rsidP="00F54F56">
      <w:pPr>
        <w:spacing w:line="240" w:lineRule="auto"/>
        <w:rPr>
          <w:rFonts w:eastAsia="Arial" w:cs="Arial"/>
          <w:szCs w:val="24"/>
          <w:lang w:val="en-GB"/>
        </w:rPr>
      </w:pPr>
    </w:p>
    <w:p w14:paraId="38C62188" w14:textId="6B7EEB83" w:rsidR="016060D6" w:rsidRPr="0082248F" w:rsidRDefault="004E0A9D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szCs w:val="24"/>
          <w:lang w:val="en-GB"/>
        </w:rPr>
        <w:t xml:space="preserve">The Institute of Physics has additional resources at: </w:t>
      </w:r>
      <w:r w:rsidRPr="00910AAA">
        <w:t>spark.iop.org</w:t>
      </w:r>
    </w:p>
    <w:p w14:paraId="5DF83AEA" w14:textId="3C4384B5" w:rsidR="016060D6" w:rsidRPr="0082248F" w:rsidRDefault="016060D6" w:rsidP="00910AAA">
      <w:pPr>
        <w:spacing w:line="240" w:lineRule="auto"/>
        <w:rPr>
          <w:lang w:val="en-GB"/>
        </w:rPr>
      </w:pPr>
      <w:r w:rsidRPr="0082248F">
        <w:rPr>
          <w:lang w:val="en-GB"/>
        </w:rPr>
        <w:br w:type="page"/>
      </w:r>
    </w:p>
    <w:p w14:paraId="56DA7BD1" w14:textId="7F1DF04E" w:rsidR="414AE8BE" w:rsidRPr="00910AAA" w:rsidRDefault="414AE8BE" w:rsidP="00910AAA">
      <w:pPr>
        <w:pStyle w:val="Heading2"/>
        <w:spacing w:line="240" w:lineRule="auto"/>
        <w:rPr>
          <w:rFonts w:ascii="Calibri Light" w:hAnsi="Calibri Light"/>
          <w:b/>
          <w:bCs/>
          <w:color w:val="000000" w:themeColor="text1"/>
          <w:sz w:val="28"/>
          <w:szCs w:val="28"/>
          <w:lang w:val="en-GB"/>
        </w:rPr>
      </w:pPr>
      <w:bookmarkStart w:id="18" w:name="_Toc106890054"/>
      <w:r w:rsidRPr="00910AAA">
        <w:rPr>
          <w:b/>
          <w:bCs/>
          <w:color w:val="000000" w:themeColor="text1"/>
          <w:sz w:val="28"/>
          <w:szCs w:val="28"/>
          <w:lang w:val="en-GB"/>
        </w:rPr>
        <w:lastRenderedPageBreak/>
        <w:t xml:space="preserve">Chemistry </w:t>
      </w:r>
      <w:proofErr w:type="spellStart"/>
      <w:r w:rsidRPr="00910AAA">
        <w:rPr>
          <w:b/>
          <w:bCs/>
          <w:color w:val="000000" w:themeColor="text1"/>
          <w:sz w:val="28"/>
          <w:szCs w:val="28"/>
          <w:lang w:val="en-GB"/>
        </w:rPr>
        <w:t>practicals</w:t>
      </w:r>
      <w:bookmarkEnd w:id="18"/>
      <w:proofErr w:type="spellEnd"/>
    </w:p>
    <w:p w14:paraId="7722CB68" w14:textId="1D2CA954" w:rsidR="016060D6" w:rsidRPr="0082248F" w:rsidRDefault="016060D6" w:rsidP="00910AAA">
      <w:pPr>
        <w:spacing w:line="240" w:lineRule="auto"/>
        <w:rPr>
          <w:rFonts w:eastAsia="Arial" w:cs="Arial"/>
          <w:b/>
          <w:bCs/>
          <w:color w:val="000000" w:themeColor="text1"/>
          <w:szCs w:val="24"/>
          <w:lang w:val="en-GB"/>
        </w:rPr>
      </w:pPr>
    </w:p>
    <w:p w14:paraId="03083A68" w14:textId="3A98D9F2" w:rsidR="73135A93" w:rsidRPr="00910AAA" w:rsidRDefault="73135A9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19" w:name="_Toc106890055"/>
      <w:r w:rsidRPr="00910AAA">
        <w:rPr>
          <w:rFonts w:eastAsia="Arial"/>
          <w:i/>
          <w:iCs/>
          <w:color w:val="000000" w:themeColor="text1"/>
          <w:lang w:val="en-GB"/>
        </w:rPr>
        <w:t xml:space="preserve">General </w:t>
      </w:r>
      <w:r w:rsidR="0043138D">
        <w:rPr>
          <w:rFonts w:eastAsia="Arial"/>
          <w:i/>
          <w:iCs/>
          <w:color w:val="000000" w:themeColor="text1"/>
          <w:lang w:val="en-GB"/>
        </w:rPr>
        <w:t>c</w:t>
      </w:r>
      <w:r w:rsidRPr="00910AAA">
        <w:rPr>
          <w:rFonts w:eastAsia="Arial"/>
          <w:i/>
          <w:iCs/>
          <w:color w:val="000000" w:themeColor="text1"/>
          <w:lang w:val="en-GB"/>
        </w:rPr>
        <w:t>hemistry</w:t>
      </w:r>
      <w:bookmarkEnd w:id="19"/>
    </w:p>
    <w:p w14:paraId="59516252" w14:textId="066734B9" w:rsidR="73135A93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119">
        <w:r w:rsidR="73135A93" w:rsidRPr="0082248F">
          <w:rPr>
            <w:rStyle w:val="Hyperlink"/>
            <w:rFonts w:eastAsia="Arial" w:cs="Arial"/>
            <w:szCs w:val="24"/>
            <w:lang w:val="en-GB"/>
          </w:rPr>
          <w:t xml:space="preserve">Practical </w:t>
        </w:r>
        <w:r w:rsidR="00C17B3E">
          <w:rPr>
            <w:rStyle w:val="Hyperlink"/>
            <w:rFonts w:eastAsia="Arial" w:cs="Arial"/>
            <w:szCs w:val="24"/>
            <w:lang w:val="en-GB"/>
          </w:rPr>
          <w:t>m</w:t>
        </w:r>
        <w:r w:rsidR="73135A93" w:rsidRPr="0082248F">
          <w:rPr>
            <w:rStyle w:val="Hyperlink"/>
            <w:rFonts w:eastAsia="Arial" w:cs="Arial"/>
            <w:szCs w:val="24"/>
            <w:lang w:val="en-GB"/>
          </w:rPr>
          <w:t xml:space="preserve">ethod </w:t>
        </w:r>
        <w:r w:rsidR="00C17B3E">
          <w:rPr>
            <w:rStyle w:val="Hyperlink"/>
            <w:rFonts w:eastAsia="Arial" w:cs="Arial"/>
            <w:szCs w:val="24"/>
            <w:lang w:val="en-GB"/>
          </w:rPr>
          <w:t>o</w:t>
        </w:r>
        <w:r w:rsidR="73135A93" w:rsidRPr="0082248F">
          <w:rPr>
            <w:rStyle w:val="Hyperlink"/>
            <w:rFonts w:eastAsia="Arial" w:cs="Arial"/>
            <w:szCs w:val="24"/>
            <w:lang w:val="en-GB"/>
          </w:rPr>
          <w:t>verview</w:t>
        </w:r>
      </w:hyperlink>
      <w:r w:rsidR="73135A93" w:rsidRPr="0082248F">
        <w:rPr>
          <w:lang w:val="en-GB"/>
        </w:rPr>
        <w:tab/>
      </w:r>
    </w:p>
    <w:p w14:paraId="2C68DDE9" w14:textId="405E4658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0">
        <w:r w:rsidR="73135A93" w:rsidRPr="0082248F">
          <w:rPr>
            <w:rStyle w:val="Hyperlink"/>
            <w:rFonts w:eastAsia="Arial" w:cs="Arial"/>
            <w:lang w:val="en-GB"/>
          </w:rPr>
          <w:t xml:space="preserve">Review of </w:t>
        </w:r>
        <w:r w:rsidR="00C17B3E">
          <w:rPr>
            <w:rStyle w:val="Hyperlink"/>
            <w:rFonts w:eastAsia="Arial" w:cs="Arial"/>
            <w:lang w:val="en-GB"/>
          </w:rPr>
          <w:t>e</w:t>
        </w:r>
        <w:r w:rsidR="73135A93" w:rsidRPr="0082248F">
          <w:rPr>
            <w:rStyle w:val="Hyperlink"/>
            <w:rFonts w:eastAsia="Arial" w:cs="Arial"/>
            <w:lang w:val="en-GB"/>
          </w:rPr>
          <w:t>xperimental design</w:t>
        </w:r>
      </w:hyperlink>
      <w:r w:rsidR="73135A93" w:rsidRPr="0082248F">
        <w:rPr>
          <w:lang w:val="en-GB"/>
        </w:rPr>
        <w:tab/>
      </w:r>
    </w:p>
    <w:p w14:paraId="56E12E1C" w14:textId="7DA009E4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1">
        <w:r w:rsidR="73135A93" w:rsidRPr="0082248F">
          <w:rPr>
            <w:rStyle w:val="Hyperlink"/>
            <w:rFonts w:eastAsia="Arial" w:cs="Arial"/>
            <w:lang w:val="en-GB"/>
          </w:rPr>
          <w:t>Sampling</w:t>
        </w:r>
        <w:r w:rsidR="00C17B3E">
          <w:rPr>
            <w:rStyle w:val="Hyperlink"/>
            <w:rFonts w:eastAsia="Arial" w:cs="Arial"/>
            <w:lang w:val="en-GB"/>
          </w:rPr>
          <w:t>,</w:t>
        </w:r>
        <w:r w:rsidR="73135A93" w:rsidRPr="0082248F">
          <w:rPr>
            <w:rStyle w:val="Hyperlink"/>
            <w:rFonts w:eastAsia="Arial" w:cs="Arial"/>
            <w:lang w:val="en-GB"/>
          </w:rPr>
          <w:t xml:space="preserve"> </w:t>
        </w:r>
        <w:proofErr w:type="gramStart"/>
        <w:r w:rsidR="73135A93" w:rsidRPr="0082248F">
          <w:rPr>
            <w:rStyle w:val="Hyperlink"/>
            <w:rFonts w:eastAsia="Arial" w:cs="Arial"/>
            <w:lang w:val="en-GB"/>
          </w:rPr>
          <w:t>data</w:t>
        </w:r>
        <w:proofErr w:type="gramEnd"/>
        <w:r w:rsidR="73135A93" w:rsidRPr="0082248F">
          <w:rPr>
            <w:rStyle w:val="Hyperlink"/>
            <w:rFonts w:eastAsia="Arial" w:cs="Arial"/>
            <w:lang w:val="en-GB"/>
          </w:rPr>
          <w:t xml:space="preserve"> and bias</w:t>
        </w:r>
      </w:hyperlink>
      <w:r w:rsidR="73135A93" w:rsidRPr="0082248F">
        <w:rPr>
          <w:lang w:val="en-GB"/>
        </w:rPr>
        <w:tab/>
      </w:r>
    </w:p>
    <w:p w14:paraId="2761D2CC" w14:textId="1EA77EE5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2">
        <w:r w:rsidR="73135A93" w:rsidRPr="0082248F">
          <w:rPr>
            <w:rStyle w:val="Hyperlink"/>
            <w:rFonts w:eastAsia="Arial" w:cs="Arial"/>
            <w:lang w:val="en-GB"/>
          </w:rPr>
          <w:t>Separation of compounds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638F762C" w14:textId="1ABBCC05" w:rsidR="73135A93" w:rsidRPr="00C17B3E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3">
        <w:r w:rsidR="73135A93" w:rsidRPr="0082248F">
          <w:rPr>
            <w:rStyle w:val="Hyperlink"/>
            <w:rFonts w:eastAsia="Arial" w:cs="Arial"/>
            <w:lang w:val="en-GB"/>
          </w:rPr>
          <w:t>Chromatography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4A5325FF" w14:textId="318E9177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24">
        <w:r w:rsidR="73135A93" w:rsidRPr="00910AAA">
          <w:rPr>
            <w:rStyle w:val="Hyperlink"/>
            <w:rFonts w:eastAsia="Arial" w:cs="Arial"/>
            <w:lang w:val="en-GB"/>
          </w:rPr>
          <w:t>Calibration of analytical balance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78A393CB" w14:textId="456F5E2B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5" w:anchor="&amp;gid=undefined&amp;pid=3">
        <w:r w:rsidR="73135A93" w:rsidRPr="0082248F">
          <w:rPr>
            <w:rStyle w:val="Hyperlink"/>
            <w:rFonts w:eastAsia="Arial" w:cs="Arial"/>
            <w:lang w:val="en-GB"/>
          </w:rPr>
          <w:t>Fume cupboards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304F3A6B" w14:textId="5C7C6C97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6" w:anchor="&amp;gid=undefined&amp;pid=2">
        <w:r w:rsidR="73135A93" w:rsidRPr="0082248F">
          <w:rPr>
            <w:rStyle w:val="Hyperlink"/>
            <w:rFonts w:eastAsia="Arial" w:cs="Arial"/>
            <w:lang w:val="en-GB"/>
          </w:rPr>
          <w:t>Buying guide to analytical balances</w:t>
        </w:r>
      </w:hyperlink>
      <w:r w:rsidR="73135A93" w:rsidRPr="0082248F">
        <w:rPr>
          <w:rFonts w:eastAsia="Arial" w:cs="Arial"/>
          <w:lang w:val="en-GB"/>
        </w:rPr>
        <w:t xml:space="preserve"> </w:t>
      </w:r>
      <w:r w:rsidR="73135A93" w:rsidRPr="0082248F">
        <w:rPr>
          <w:lang w:val="en-GB"/>
        </w:rPr>
        <w:tab/>
      </w:r>
    </w:p>
    <w:p w14:paraId="25DD97D8" w14:textId="0E027A7A" w:rsidR="016060D6" w:rsidRPr="0082248F" w:rsidRDefault="016060D6" w:rsidP="00910AAA">
      <w:pPr>
        <w:spacing w:line="240" w:lineRule="auto"/>
        <w:rPr>
          <w:rFonts w:eastAsia="Arial" w:cs="Arial"/>
          <w:lang w:val="en-GB"/>
        </w:rPr>
      </w:pPr>
    </w:p>
    <w:p w14:paraId="4882DD13" w14:textId="7BBD6D17" w:rsidR="73135A93" w:rsidRPr="00910AAA" w:rsidRDefault="73135A9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0" w:name="_Toc106890056"/>
      <w:r w:rsidRPr="00910AAA">
        <w:rPr>
          <w:rFonts w:eastAsia="Arial"/>
          <w:i/>
          <w:iCs/>
          <w:color w:val="000000" w:themeColor="text1"/>
          <w:lang w:val="en-GB"/>
        </w:rPr>
        <w:t xml:space="preserve">Analytical </w:t>
      </w:r>
      <w:r w:rsidR="0043138D">
        <w:rPr>
          <w:rFonts w:eastAsia="Arial"/>
          <w:i/>
          <w:iCs/>
          <w:color w:val="000000" w:themeColor="text1"/>
          <w:lang w:val="en-GB"/>
        </w:rPr>
        <w:t>c</w:t>
      </w:r>
      <w:r w:rsidRPr="00910AAA">
        <w:rPr>
          <w:rFonts w:eastAsia="Arial"/>
          <w:i/>
          <w:iCs/>
          <w:color w:val="000000" w:themeColor="text1"/>
          <w:lang w:val="en-GB"/>
        </w:rPr>
        <w:t>hemistry</w:t>
      </w:r>
      <w:bookmarkEnd w:id="20"/>
    </w:p>
    <w:p w14:paraId="336D28AB" w14:textId="2C5EB5F2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7">
        <w:r w:rsidR="73135A93" w:rsidRPr="00910AAA">
          <w:rPr>
            <w:rStyle w:val="Hyperlink"/>
            <w:rFonts w:eastAsia="Arial" w:cs="Arial"/>
            <w:lang w:val="en-GB"/>
          </w:rPr>
          <w:t>Volumetric analysis methods</w:t>
        </w:r>
      </w:hyperlink>
      <w:r w:rsidR="73135A93" w:rsidRPr="00C17B3E">
        <w:rPr>
          <w:lang w:val="en-GB"/>
        </w:rPr>
        <w:tab/>
      </w:r>
      <w:r w:rsidR="73135A93" w:rsidRPr="00C17B3E">
        <w:rPr>
          <w:lang w:val="en-GB"/>
        </w:rPr>
        <w:tab/>
      </w:r>
    </w:p>
    <w:p w14:paraId="653D46B8" w14:textId="650583D1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28">
        <w:r w:rsidR="73135A93" w:rsidRPr="00910AAA">
          <w:rPr>
            <w:rStyle w:val="Hyperlink"/>
            <w:rFonts w:eastAsia="Arial" w:cs="Arial"/>
            <w:lang w:val="en-GB"/>
          </w:rPr>
          <w:t>Acid</w:t>
        </w:r>
        <w:r w:rsidR="006741F9">
          <w:rPr>
            <w:rStyle w:val="Hyperlink"/>
            <w:rFonts w:eastAsia="Arial" w:cs="Arial"/>
            <w:lang w:val="en-GB"/>
          </w:rPr>
          <w:t>-b</w:t>
        </w:r>
        <w:r w:rsidR="73135A93" w:rsidRPr="00910AAA">
          <w:rPr>
            <w:rStyle w:val="Hyperlink"/>
            <w:rFonts w:eastAsia="Arial" w:cs="Arial"/>
            <w:lang w:val="en-GB"/>
          </w:rPr>
          <w:t>ase solutions</w:t>
        </w:r>
      </w:hyperlink>
      <w:r w:rsidR="73135A93" w:rsidRPr="00511597">
        <w:rPr>
          <w:lang w:val="en-GB"/>
        </w:rPr>
        <w:tab/>
      </w:r>
      <w:r w:rsidR="73135A93" w:rsidRPr="00511597">
        <w:rPr>
          <w:lang w:val="en-GB"/>
        </w:rPr>
        <w:tab/>
      </w:r>
      <w:r w:rsidR="73135A93" w:rsidRPr="00511597">
        <w:rPr>
          <w:lang w:val="en-GB"/>
        </w:rPr>
        <w:tab/>
      </w:r>
    </w:p>
    <w:p w14:paraId="7B18B300" w14:textId="1F9ED43A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29">
        <w:r w:rsidR="73135A93" w:rsidRPr="0082248F">
          <w:rPr>
            <w:rStyle w:val="Hyperlink"/>
            <w:rFonts w:eastAsia="Arial" w:cs="Arial"/>
            <w:lang w:val="en-GB"/>
          </w:rPr>
          <w:t xml:space="preserve">Simulation of </w:t>
        </w:r>
        <w:r w:rsidR="00C17B3E">
          <w:rPr>
            <w:rStyle w:val="Hyperlink"/>
            <w:rFonts w:eastAsia="Arial" w:cs="Arial"/>
            <w:lang w:val="en-GB"/>
          </w:rPr>
          <w:t>c</w:t>
        </w:r>
        <w:r w:rsidR="73135A93" w:rsidRPr="0082248F">
          <w:rPr>
            <w:rStyle w:val="Hyperlink"/>
            <w:rFonts w:eastAsia="Arial" w:cs="Arial"/>
            <w:lang w:val="en-GB"/>
          </w:rPr>
          <w:t>oncentration calculations</w:t>
        </w:r>
      </w:hyperlink>
      <w:r w:rsidR="73135A93" w:rsidRPr="0082248F">
        <w:rPr>
          <w:lang w:val="en-GB"/>
        </w:rPr>
        <w:tab/>
      </w:r>
    </w:p>
    <w:p w14:paraId="5FD13F21" w14:textId="2B406CBE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0">
        <w:r w:rsidR="73135A93" w:rsidRPr="00910AAA">
          <w:rPr>
            <w:rStyle w:val="Hyperlink"/>
            <w:rFonts w:eastAsia="Arial" w:cs="Arial"/>
            <w:lang w:val="en-GB"/>
          </w:rPr>
          <w:t xml:space="preserve">Wet </w:t>
        </w:r>
        <w:r w:rsidR="00C17B3E">
          <w:rPr>
            <w:rStyle w:val="Hyperlink"/>
            <w:rFonts w:eastAsia="Arial" w:cs="Arial"/>
            <w:lang w:val="en-GB"/>
          </w:rPr>
          <w:t>c</w:t>
        </w:r>
        <w:r w:rsidR="73135A93" w:rsidRPr="00910AAA">
          <w:rPr>
            <w:rStyle w:val="Hyperlink"/>
            <w:rFonts w:eastAsia="Arial" w:cs="Arial"/>
            <w:lang w:val="en-GB"/>
          </w:rPr>
          <w:t>hemistry analytical methods</w:t>
        </w:r>
      </w:hyperlink>
      <w:r w:rsidR="73135A93" w:rsidRPr="00C17B3E">
        <w:rPr>
          <w:lang w:val="en-GB"/>
        </w:rPr>
        <w:tab/>
      </w:r>
    </w:p>
    <w:p w14:paraId="61B08E78" w14:textId="556A312D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31">
        <w:r w:rsidR="73135A93" w:rsidRPr="0082248F">
          <w:rPr>
            <w:rStyle w:val="Hyperlink"/>
            <w:rFonts w:eastAsia="Arial" w:cs="Arial"/>
            <w:lang w:val="en-GB"/>
          </w:rPr>
          <w:t>Analytical methods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210127C1" w14:textId="65ED6F4D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2">
        <w:r w:rsidR="73135A93" w:rsidRPr="0082248F">
          <w:rPr>
            <w:rStyle w:val="Hyperlink"/>
            <w:rFonts w:eastAsia="Arial" w:cs="Arial"/>
            <w:lang w:val="en-GB"/>
          </w:rPr>
          <w:t>Analysis of soil/water samples for metals and carbonates</w:t>
        </w:r>
      </w:hyperlink>
      <w:r w:rsidR="73135A93" w:rsidRPr="0082248F">
        <w:rPr>
          <w:lang w:val="en-GB"/>
        </w:rPr>
        <w:tab/>
      </w:r>
    </w:p>
    <w:p w14:paraId="50EE2799" w14:textId="60D3C2A6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3">
        <w:r w:rsidR="73135A93" w:rsidRPr="00910AAA">
          <w:rPr>
            <w:rStyle w:val="Hyperlink"/>
            <w:rFonts w:eastAsia="Arial" w:cs="Arial"/>
            <w:lang w:val="en-GB"/>
          </w:rPr>
          <w:t>Preparation of a primary, standard solution</w:t>
        </w:r>
      </w:hyperlink>
      <w:r w:rsidR="73135A93" w:rsidRPr="00C17B3E">
        <w:rPr>
          <w:lang w:val="en-GB"/>
        </w:rPr>
        <w:tab/>
      </w:r>
    </w:p>
    <w:p w14:paraId="10B685AC" w14:textId="61988D4A" w:rsidR="73135A93" w:rsidRPr="0082248F" w:rsidRDefault="006602CC" w:rsidP="00910AAA">
      <w:pPr>
        <w:spacing w:line="240" w:lineRule="auto"/>
        <w:rPr>
          <w:lang w:val="en-GB"/>
        </w:rPr>
      </w:pPr>
      <w:hyperlink r:id="rId134">
        <w:r w:rsidR="73135A93" w:rsidRPr="0082248F">
          <w:rPr>
            <w:rStyle w:val="Hyperlink"/>
            <w:rFonts w:eastAsia="Arial" w:cs="Arial"/>
            <w:lang w:val="en-GB"/>
          </w:rPr>
          <w:t xml:space="preserve">Spectroscopy </w:t>
        </w:r>
        <w:r w:rsidR="00C17B3E">
          <w:rPr>
            <w:rStyle w:val="Hyperlink"/>
            <w:rFonts w:eastAsia="Arial" w:cs="Arial"/>
            <w:lang w:val="en-GB"/>
          </w:rPr>
          <w:t>f</w:t>
        </w:r>
        <w:r w:rsidR="73135A93" w:rsidRPr="0082248F">
          <w:rPr>
            <w:rStyle w:val="Hyperlink"/>
            <w:rFonts w:eastAsia="Arial" w:cs="Arial"/>
            <w:lang w:val="en-GB"/>
          </w:rPr>
          <w:t>undamentals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45D6A71F" w14:textId="30D71C5D" w:rsidR="00C91849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5" w:history="1">
        <w:r w:rsidR="00C91849" w:rsidRPr="0082248F">
          <w:rPr>
            <w:rStyle w:val="Hyperlink"/>
            <w:lang w:val="en-GB"/>
          </w:rPr>
          <w:t>Instrumental methods 1</w:t>
        </w:r>
      </w:hyperlink>
    </w:p>
    <w:p w14:paraId="4CE78BE9" w14:textId="65E0FDC8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6">
        <w:r w:rsidR="00C91849" w:rsidRPr="0082248F">
          <w:rPr>
            <w:rStyle w:val="Hyperlink"/>
            <w:rFonts w:eastAsia="Arial" w:cs="Arial"/>
            <w:lang w:val="en-GB"/>
          </w:rPr>
          <w:t>Instrumental methods 2</w:t>
        </w:r>
      </w:hyperlink>
      <w:r w:rsidR="73135A93" w:rsidRPr="0082248F">
        <w:rPr>
          <w:lang w:val="en-GB"/>
        </w:rPr>
        <w:tab/>
      </w:r>
    </w:p>
    <w:p w14:paraId="01C2A378" w14:textId="347128AD" w:rsidR="73135A93" w:rsidRPr="0082248F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7">
        <w:r w:rsidR="73135A93" w:rsidRPr="0082248F">
          <w:rPr>
            <w:rStyle w:val="Hyperlink"/>
            <w:rFonts w:eastAsia="Arial" w:cs="Arial"/>
            <w:lang w:val="en-GB"/>
          </w:rPr>
          <w:t>Ash</w:t>
        </w:r>
        <w:r w:rsidR="00C17B3E">
          <w:rPr>
            <w:rStyle w:val="Hyperlink"/>
            <w:rFonts w:eastAsia="Arial" w:cs="Arial"/>
            <w:lang w:val="en-GB"/>
          </w:rPr>
          <w:t xml:space="preserve"> w</w:t>
        </w:r>
        <w:r w:rsidR="73135A93" w:rsidRPr="0082248F">
          <w:rPr>
            <w:rStyle w:val="Hyperlink"/>
            <w:rFonts w:eastAsia="Arial" w:cs="Arial"/>
            <w:lang w:val="en-GB"/>
          </w:rPr>
          <w:t>ater titration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7E925DF5" w14:textId="4EDD761A" w:rsidR="016060D6" w:rsidRPr="0082248F" w:rsidRDefault="016060D6" w:rsidP="00910AAA">
      <w:pPr>
        <w:spacing w:line="240" w:lineRule="auto"/>
        <w:rPr>
          <w:rFonts w:eastAsia="Arial" w:cs="Arial"/>
          <w:lang w:val="en-GB"/>
        </w:rPr>
      </w:pPr>
    </w:p>
    <w:p w14:paraId="06377C6D" w14:textId="743231B0" w:rsidR="73135A93" w:rsidRPr="00910AAA" w:rsidRDefault="73135A9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1" w:name="_Toc106890057"/>
      <w:r w:rsidRPr="00910AAA">
        <w:rPr>
          <w:rFonts w:eastAsia="Arial"/>
          <w:i/>
          <w:iCs/>
          <w:color w:val="000000" w:themeColor="text1"/>
          <w:lang w:val="en-GB"/>
        </w:rPr>
        <w:t xml:space="preserve">Inorganic </w:t>
      </w:r>
      <w:r w:rsidR="0043138D">
        <w:rPr>
          <w:rFonts w:eastAsia="Arial"/>
          <w:i/>
          <w:iCs/>
          <w:color w:val="000000" w:themeColor="text1"/>
          <w:lang w:val="en-GB"/>
        </w:rPr>
        <w:t>c</w:t>
      </w:r>
      <w:r w:rsidRPr="00910AAA">
        <w:rPr>
          <w:rFonts w:eastAsia="Arial"/>
          <w:i/>
          <w:iCs/>
          <w:color w:val="000000" w:themeColor="text1"/>
          <w:lang w:val="en-GB"/>
        </w:rPr>
        <w:t>hemistry</w:t>
      </w:r>
      <w:bookmarkEnd w:id="21"/>
    </w:p>
    <w:p w14:paraId="416CE1AF" w14:textId="34FF2AD0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38">
        <w:r w:rsidR="73135A93" w:rsidRPr="00910AAA">
          <w:rPr>
            <w:rStyle w:val="Hyperlink"/>
            <w:rFonts w:eastAsia="Arial" w:cs="Arial"/>
            <w:lang w:val="en-GB"/>
          </w:rPr>
          <w:t>Magnesium oxide synthesis method</w:t>
        </w:r>
      </w:hyperlink>
      <w:r w:rsidR="73135A93" w:rsidRPr="00240A54">
        <w:rPr>
          <w:lang w:val="en-GB"/>
        </w:rPr>
        <w:tab/>
      </w:r>
    </w:p>
    <w:p w14:paraId="05C232C9" w14:textId="05A2C0B2" w:rsidR="4ED84ECE" w:rsidRPr="0082248F" w:rsidRDefault="4ED84ECE" w:rsidP="00910AAA">
      <w:pPr>
        <w:spacing w:line="240" w:lineRule="auto"/>
        <w:ind w:firstLine="720"/>
        <w:rPr>
          <w:rFonts w:eastAsia="Arial" w:cs="Arial"/>
          <w:b/>
          <w:bCs/>
          <w:color w:val="000000" w:themeColor="text1"/>
          <w:szCs w:val="24"/>
          <w:lang w:val="en-GB"/>
        </w:rPr>
      </w:pPr>
    </w:p>
    <w:p w14:paraId="3358F4FC" w14:textId="44A919A9" w:rsidR="73135A93" w:rsidRPr="00910AAA" w:rsidRDefault="73135A9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2" w:name="_Toc106890058"/>
      <w:r w:rsidRPr="00910AAA">
        <w:rPr>
          <w:rFonts w:eastAsia="Arial"/>
          <w:i/>
          <w:iCs/>
          <w:color w:val="000000" w:themeColor="text1"/>
          <w:lang w:val="en-GB"/>
        </w:rPr>
        <w:t xml:space="preserve">Physical </w:t>
      </w:r>
      <w:r w:rsidR="0043138D">
        <w:rPr>
          <w:rFonts w:eastAsia="Arial"/>
          <w:i/>
          <w:iCs/>
          <w:color w:val="000000" w:themeColor="text1"/>
          <w:lang w:val="en-GB"/>
        </w:rPr>
        <w:t>c</w:t>
      </w:r>
      <w:r w:rsidRPr="00910AAA">
        <w:rPr>
          <w:rFonts w:eastAsia="Arial"/>
          <w:i/>
          <w:iCs/>
          <w:color w:val="000000" w:themeColor="text1"/>
          <w:lang w:val="en-GB"/>
        </w:rPr>
        <w:t>hemistry</w:t>
      </w:r>
      <w:bookmarkEnd w:id="22"/>
    </w:p>
    <w:p w14:paraId="36A00960" w14:textId="0374C17E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39">
        <w:r w:rsidR="73135A93" w:rsidRPr="0082248F">
          <w:rPr>
            <w:rStyle w:val="Hyperlink"/>
            <w:rFonts w:eastAsia="Arial" w:cs="Arial"/>
            <w:lang w:val="en-GB"/>
          </w:rPr>
          <w:t>Chemical kinetics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595D1963" w14:textId="1E0D395B" w:rsidR="73135A93" w:rsidRPr="00240A54" w:rsidRDefault="006602CC" w:rsidP="00910AAA">
      <w:pPr>
        <w:spacing w:line="240" w:lineRule="auto"/>
        <w:rPr>
          <w:rFonts w:eastAsia="Arial" w:cs="Arial"/>
          <w:lang w:val="en-GB"/>
        </w:rPr>
      </w:pPr>
      <w:hyperlink r:id="rId140">
        <w:r w:rsidR="73135A93" w:rsidRPr="00910AAA">
          <w:rPr>
            <w:rStyle w:val="Hyperlink"/>
            <w:rFonts w:eastAsia="Arial" w:cs="Arial"/>
            <w:lang w:val="en-GB"/>
          </w:rPr>
          <w:t xml:space="preserve">Rates of </w:t>
        </w:r>
        <w:r w:rsidR="00A85559">
          <w:rPr>
            <w:rStyle w:val="Hyperlink"/>
            <w:rFonts w:eastAsia="Arial" w:cs="Arial"/>
            <w:lang w:val="en-GB"/>
          </w:rPr>
          <w:t>r</w:t>
        </w:r>
        <w:r w:rsidR="00A85559" w:rsidRPr="00910AAA">
          <w:rPr>
            <w:rStyle w:val="Hyperlink"/>
            <w:rFonts w:eastAsia="Arial" w:cs="Arial"/>
            <w:lang w:val="en-GB"/>
          </w:rPr>
          <w:t xml:space="preserve">eaction </w:t>
        </w:r>
        <w:r w:rsidR="00C17B3E" w:rsidRPr="00910AAA">
          <w:rPr>
            <w:rStyle w:val="Hyperlink"/>
            <w:rFonts w:eastAsia="Arial" w:cs="Arial"/>
            <w:lang w:val="en-GB"/>
          </w:rPr>
          <w:t>and</w:t>
        </w:r>
        <w:r w:rsidR="73135A93" w:rsidRPr="00910AAA">
          <w:rPr>
            <w:rStyle w:val="Hyperlink"/>
            <w:rFonts w:eastAsia="Arial" w:cs="Arial"/>
            <w:lang w:val="en-GB"/>
          </w:rPr>
          <w:t xml:space="preserve"> </w:t>
        </w:r>
        <w:r w:rsidR="00A85559">
          <w:rPr>
            <w:rStyle w:val="Hyperlink"/>
            <w:rFonts w:eastAsia="Arial" w:cs="Arial"/>
            <w:lang w:val="en-GB"/>
          </w:rPr>
          <w:t>a</w:t>
        </w:r>
        <w:r w:rsidR="00A85559" w:rsidRPr="00910AAA">
          <w:rPr>
            <w:rStyle w:val="Hyperlink"/>
            <w:rFonts w:eastAsia="Arial" w:cs="Arial"/>
            <w:lang w:val="en-GB"/>
          </w:rPr>
          <w:t xml:space="preserve">ctivation </w:t>
        </w:r>
        <w:r w:rsidR="00A85559">
          <w:rPr>
            <w:rStyle w:val="Hyperlink"/>
            <w:rFonts w:eastAsia="Arial" w:cs="Arial"/>
            <w:lang w:val="en-GB"/>
          </w:rPr>
          <w:t>e</w:t>
        </w:r>
        <w:r w:rsidR="73135A93" w:rsidRPr="00910AAA">
          <w:rPr>
            <w:rStyle w:val="Hyperlink"/>
            <w:rFonts w:eastAsia="Arial" w:cs="Arial"/>
            <w:lang w:val="en-GB"/>
          </w:rPr>
          <w:t>nthalpy</w:t>
        </w:r>
      </w:hyperlink>
      <w:r w:rsidR="73135A93" w:rsidRPr="00240A54">
        <w:rPr>
          <w:lang w:val="en-GB"/>
        </w:rPr>
        <w:tab/>
      </w:r>
      <w:r w:rsidR="73135A93" w:rsidRPr="00240A54">
        <w:rPr>
          <w:lang w:val="en-GB"/>
        </w:rPr>
        <w:tab/>
      </w:r>
    </w:p>
    <w:p w14:paraId="72324A7D" w14:textId="7C5E1306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41">
        <w:r w:rsidR="73135A93" w:rsidRPr="00910AAA">
          <w:rPr>
            <w:rStyle w:val="Hyperlink"/>
            <w:rFonts w:eastAsia="Arial" w:cs="Arial"/>
            <w:lang w:val="en-GB"/>
          </w:rPr>
          <w:t xml:space="preserve">Gas collection method for </w:t>
        </w:r>
        <w:r w:rsidR="00C17B3E" w:rsidRPr="00910AAA">
          <w:rPr>
            <w:rStyle w:val="Hyperlink"/>
            <w:rFonts w:eastAsia="Arial" w:cs="Arial"/>
            <w:lang w:val="en-GB"/>
          </w:rPr>
          <w:t>r</w:t>
        </w:r>
        <w:r w:rsidR="73135A93" w:rsidRPr="00910AAA">
          <w:rPr>
            <w:rStyle w:val="Hyperlink"/>
            <w:rFonts w:eastAsia="Arial" w:cs="Arial"/>
            <w:lang w:val="en-GB"/>
          </w:rPr>
          <w:t>ate determination</w:t>
        </w:r>
      </w:hyperlink>
      <w:r w:rsidR="73135A93" w:rsidRPr="00240A54">
        <w:rPr>
          <w:lang w:val="en-GB"/>
        </w:rPr>
        <w:tab/>
      </w:r>
    </w:p>
    <w:p w14:paraId="26FBC303" w14:textId="285F28BE" w:rsidR="016060D6" w:rsidRPr="0082248F" w:rsidRDefault="016060D6" w:rsidP="00910AAA">
      <w:pPr>
        <w:spacing w:line="240" w:lineRule="auto"/>
        <w:ind w:firstLine="720"/>
        <w:rPr>
          <w:rFonts w:eastAsia="Arial" w:cs="Arial"/>
          <w:b/>
          <w:bCs/>
          <w:color w:val="000000" w:themeColor="text1"/>
          <w:szCs w:val="24"/>
          <w:lang w:val="en-GB"/>
        </w:rPr>
      </w:pPr>
    </w:p>
    <w:p w14:paraId="75B24FE2" w14:textId="400CCB82" w:rsidR="73135A93" w:rsidRPr="00910AAA" w:rsidRDefault="73135A9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3" w:name="_Toc106890059"/>
      <w:r w:rsidRPr="00910AAA">
        <w:rPr>
          <w:rFonts w:eastAsia="Arial"/>
          <w:i/>
          <w:iCs/>
          <w:color w:val="000000" w:themeColor="text1"/>
          <w:lang w:val="en-GB"/>
        </w:rPr>
        <w:t xml:space="preserve">Organic </w:t>
      </w:r>
      <w:r w:rsidR="0043138D">
        <w:rPr>
          <w:rFonts w:eastAsia="Arial"/>
          <w:i/>
          <w:iCs/>
          <w:color w:val="000000" w:themeColor="text1"/>
          <w:lang w:val="en-GB"/>
        </w:rPr>
        <w:t>c</w:t>
      </w:r>
      <w:r w:rsidRPr="00910AAA">
        <w:rPr>
          <w:rFonts w:eastAsia="Arial"/>
          <w:i/>
          <w:iCs/>
          <w:color w:val="000000" w:themeColor="text1"/>
          <w:lang w:val="en-GB"/>
        </w:rPr>
        <w:t>hemistry</w:t>
      </w:r>
      <w:bookmarkEnd w:id="23"/>
    </w:p>
    <w:p w14:paraId="37C3B302" w14:textId="1F762D4E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42">
        <w:r w:rsidR="73135A93" w:rsidRPr="0082248F">
          <w:rPr>
            <w:rStyle w:val="Hyperlink"/>
            <w:rFonts w:eastAsia="Arial" w:cs="Arial"/>
            <w:lang w:val="en-GB"/>
          </w:rPr>
          <w:t>Synthesis of an organic liquid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06DED815" w14:textId="45E81DA8" w:rsidR="73135A93" w:rsidRPr="0082248F" w:rsidRDefault="006602CC" w:rsidP="00910AAA">
      <w:pPr>
        <w:spacing w:line="240" w:lineRule="auto"/>
        <w:rPr>
          <w:rFonts w:eastAsia="Arial" w:cs="Arial"/>
          <w:i/>
          <w:iCs/>
          <w:lang w:val="en-GB"/>
        </w:rPr>
      </w:pPr>
      <w:hyperlink r:id="rId143">
        <w:r w:rsidR="73135A93" w:rsidRPr="0082248F">
          <w:rPr>
            <w:rStyle w:val="Hyperlink"/>
            <w:rFonts w:eastAsia="Arial" w:cs="Arial"/>
            <w:lang w:val="en-GB"/>
          </w:rPr>
          <w:t xml:space="preserve">Synthesis and </w:t>
        </w:r>
        <w:r w:rsidR="00FE7943">
          <w:rPr>
            <w:rStyle w:val="Hyperlink"/>
            <w:rFonts w:eastAsia="Arial" w:cs="Arial"/>
            <w:lang w:val="en-GB"/>
          </w:rPr>
          <w:t>d</w:t>
        </w:r>
        <w:r w:rsidR="73135A93" w:rsidRPr="0082248F">
          <w:rPr>
            <w:rStyle w:val="Hyperlink"/>
            <w:rFonts w:eastAsia="Arial" w:cs="Arial"/>
            <w:lang w:val="en-GB"/>
          </w:rPr>
          <w:t>istillation</w:t>
        </w:r>
      </w:hyperlink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  <w:r w:rsidR="73135A93" w:rsidRPr="0082248F">
        <w:rPr>
          <w:lang w:val="en-GB"/>
        </w:rPr>
        <w:tab/>
      </w:r>
    </w:p>
    <w:p w14:paraId="3489D965" w14:textId="1965B619" w:rsidR="73135A93" w:rsidRPr="00910AAA" w:rsidRDefault="006602CC" w:rsidP="00910AAA">
      <w:pPr>
        <w:spacing w:line="240" w:lineRule="auto"/>
        <w:rPr>
          <w:rFonts w:eastAsia="Arial" w:cs="Arial"/>
          <w:lang w:val="en-GB"/>
        </w:rPr>
      </w:pPr>
      <w:hyperlink r:id="rId144">
        <w:r w:rsidR="73135A93" w:rsidRPr="00910AAA">
          <w:rPr>
            <w:rStyle w:val="Hyperlink"/>
            <w:rFonts w:eastAsia="Arial" w:cs="Arial"/>
            <w:lang w:val="en-GB"/>
          </w:rPr>
          <w:t>Planning to identify organic compounds</w:t>
        </w:r>
      </w:hyperlink>
      <w:r w:rsidR="73135A93" w:rsidRPr="00240A54">
        <w:rPr>
          <w:lang w:val="en-GB"/>
        </w:rPr>
        <w:tab/>
      </w:r>
    </w:p>
    <w:p w14:paraId="5906D16C" w14:textId="77777777" w:rsidR="002D0D4E" w:rsidRPr="0082248F" w:rsidRDefault="002D0D4E" w:rsidP="00910AAA">
      <w:pPr>
        <w:spacing w:line="240" w:lineRule="auto"/>
        <w:rPr>
          <w:rFonts w:eastAsia="Arial" w:cs="Arial"/>
          <w:i/>
          <w:iCs/>
          <w:lang w:val="en-GB"/>
        </w:rPr>
      </w:pPr>
    </w:p>
    <w:p w14:paraId="58F05D7D" w14:textId="74C6914A" w:rsidR="016060D6" w:rsidRPr="0082248F" w:rsidRDefault="002D0D4E" w:rsidP="00910AAA">
      <w:pPr>
        <w:spacing w:line="240" w:lineRule="auto"/>
        <w:rPr>
          <w:rFonts w:eastAsia="Arial" w:cs="Arial"/>
          <w:color w:val="000000" w:themeColor="text1"/>
          <w:lang w:val="en-GB"/>
        </w:rPr>
      </w:pPr>
      <w:r w:rsidRPr="0082248F">
        <w:rPr>
          <w:rFonts w:eastAsia="Arial" w:cs="Arial"/>
          <w:color w:val="000000" w:themeColor="text1"/>
          <w:lang w:val="en-GB"/>
        </w:rPr>
        <w:t xml:space="preserve">The Royal Society of Chemistry has additional resources at: </w:t>
      </w:r>
      <w:hyperlink r:id="rId145" w:history="1">
        <w:r w:rsidRPr="0082248F">
          <w:rPr>
            <w:rStyle w:val="Hyperlink"/>
            <w:rFonts w:eastAsia="Arial" w:cs="Arial"/>
            <w:lang w:val="en-GB"/>
          </w:rPr>
          <w:t>edu.rsc.org/resources</w:t>
        </w:r>
      </w:hyperlink>
    </w:p>
    <w:p w14:paraId="61A4F4DF" w14:textId="77777777" w:rsidR="002D0D4E" w:rsidRPr="0082248F" w:rsidRDefault="002D0D4E" w:rsidP="00910AAA">
      <w:pPr>
        <w:spacing w:line="240" w:lineRule="auto"/>
        <w:rPr>
          <w:rFonts w:eastAsia="Arial" w:cs="Arial"/>
          <w:i/>
          <w:iCs/>
          <w:color w:val="000000" w:themeColor="text1"/>
          <w:lang w:val="en-GB"/>
        </w:rPr>
      </w:pPr>
    </w:p>
    <w:p w14:paraId="778381FB" w14:textId="77777777" w:rsidR="00C12D14" w:rsidRPr="0082248F" w:rsidRDefault="00C12D14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648FFF73" w14:textId="024D4D40" w:rsidR="016060D6" w:rsidRPr="0082248F" w:rsidRDefault="016060D6" w:rsidP="00910AAA">
      <w:pPr>
        <w:spacing w:line="240" w:lineRule="auto"/>
        <w:rPr>
          <w:lang w:val="en-GB"/>
        </w:rPr>
      </w:pPr>
      <w:r w:rsidRPr="0082248F">
        <w:rPr>
          <w:lang w:val="en-GB"/>
        </w:rPr>
        <w:br w:type="page"/>
      </w:r>
    </w:p>
    <w:p w14:paraId="59BCBCF3" w14:textId="00C0CD3B" w:rsidR="00EB4243" w:rsidRPr="00910AAA" w:rsidRDefault="78626D3A" w:rsidP="00910AAA">
      <w:pPr>
        <w:pStyle w:val="Heading2"/>
        <w:spacing w:line="240" w:lineRule="auto"/>
        <w:rPr>
          <w:rFonts w:eastAsia="Arial" w:cs="Arial"/>
          <w:b/>
          <w:bCs/>
          <w:color w:val="000000" w:themeColor="text1"/>
          <w:sz w:val="28"/>
          <w:szCs w:val="28"/>
          <w:lang w:val="en-GB"/>
        </w:rPr>
      </w:pPr>
      <w:bookmarkStart w:id="24" w:name="_Toc106890060"/>
      <w:r w:rsidRPr="00910AAA">
        <w:rPr>
          <w:rStyle w:val="Heading2Char"/>
          <w:b/>
          <w:bCs/>
          <w:color w:val="000000" w:themeColor="text1"/>
          <w:sz w:val="28"/>
          <w:szCs w:val="28"/>
          <w:lang w:val="en-GB"/>
        </w:rPr>
        <w:lastRenderedPageBreak/>
        <w:t xml:space="preserve">Biology </w:t>
      </w:r>
      <w:proofErr w:type="spellStart"/>
      <w:r w:rsidRPr="00910AAA">
        <w:rPr>
          <w:rStyle w:val="Heading2Char"/>
          <w:b/>
          <w:bCs/>
          <w:color w:val="000000" w:themeColor="text1"/>
          <w:sz w:val="28"/>
          <w:szCs w:val="28"/>
          <w:lang w:val="en-GB"/>
        </w:rPr>
        <w:t>practical</w:t>
      </w:r>
      <w:r w:rsidR="4A89B9F0" w:rsidRPr="00910AAA">
        <w:rPr>
          <w:rStyle w:val="Heading2Char"/>
          <w:b/>
          <w:bCs/>
          <w:color w:val="000000" w:themeColor="text1"/>
          <w:sz w:val="28"/>
          <w:szCs w:val="28"/>
          <w:lang w:val="en-GB"/>
        </w:rPr>
        <w:t>s</w:t>
      </w:r>
      <w:bookmarkEnd w:id="24"/>
      <w:proofErr w:type="spellEnd"/>
    </w:p>
    <w:p w14:paraId="4BCDFAD5" w14:textId="77777777" w:rsidR="00650BA3" w:rsidRPr="0082248F" w:rsidRDefault="00650BA3" w:rsidP="00910AAA">
      <w:pPr>
        <w:spacing w:line="240" w:lineRule="auto"/>
        <w:rPr>
          <w:lang w:val="en-GB"/>
        </w:rPr>
      </w:pPr>
    </w:p>
    <w:p w14:paraId="52822B3A" w14:textId="396186D6" w:rsidR="016060D6" w:rsidRPr="00910AAA" w:rsidRDefault="790C3714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5" w:name="_Toc106890061"/>
      <w:r w:rsidRPr="00910AAA">
        <w:rPr>
          <w:rFonts w:eastAsia="Arial"/>
          <w:i/>
          <w:iCs/>
          <w:color w:val="000000" w:themeColor="text1"/>
          <w:lang w:val="en-GB"/>
        </w:rPr>
        <w:t>Biochemistry</w:t>
      </w:r>
      <w:bookmarkEnd w:id="25"/>
    </w:p>
    <w:p w14:paraId="348471E5" w14:textId="5CF18A92" w:rsidR="790C3714" w:rsidRPr="0082248F" w:rsidRDefault="006602CC" w:rsidP="00910AAA">
      <w:pPr>
        <w:spacing w:line="240" w:lineRule="auto"/>
        <w:rPr>
          <w:rFonts w:eastAsia="Arial" w:cs="Arial"/>
          <w:b/>
          <w:bCs/>
          <w:color w:val="000000" w:themeColor="text1"/>
          <w:szCs w:val="24"/>
          <w:lang w:val="en-GB"/>
        </w:rPr>
      </w:pPr>
      <w:hyperlink r:id="rId146">
        <w:r w:rsidR="790C3714" w:rsidRPr="0082248F">
          <w:rPr>
            <w:rStyle w:val="Hyperlink"/>
            <w:rFonts w:eastAsia="Arial" w:cs="Arial"/>
            <w:szCs w:val="24"/>
            <w:lang w:val="en-GB"/>
          </w:rPr>
          <w:t>Food testing</w:t>
        </w:r>
      </w:hyperlink>
    </w:p>
    <w:p w14:paraId="1D3F3249" w14:textId="7F8E01F5" w:rsidR="790C3714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47">
        <w:r w:rsidR="790C3714" w:rsidRPr="0082248F">
          <w:rPr>
            <w:rStyle w:val="Hyperlink"/>
            <w:rFonts w:eastAsia="Arial" w:cs="Arial"/>
            <w:szCs w:val="24"/>
            <w:lang w:val="en-GB"/>
          </w:rPr>
          <w:t>Semi-quantitative Benedict’</w:t>
        </w:r>
        <w:r w:rsidR="0081528D">
          <w:rPr>
            <w:rStyle w:val="Hyperlink"/>
            <w:rFonts w:eastAsia="Arial" w:cs="Arial"/>
            <w:szCs w:val="24"/>
            <w:lang w:val="en-GB"/>
          </w:rPr>
          <w:t>s Solution</w:t>
        </w:r>
      </w:hyperlink>
      <w:r w:rsidR="790C3714" w:rsidRPr="0082248F">
        <w:rPr>
          <w:rFonts w:eastAsia="Arial" w:cs="Arial"/>
          <w:color w:val="000000" w:themeColor="text1"/>
          <w:szCs w:val="24"/>
          <w:lang w:val="en-GB"/>
        </w:rPr>
        <w:t xml:space="preserve"> </w:t>
      </w:r>
    </w:p>
    <w:p w14:paraId="13CCCAF5" w14:textId="68675D78" w:rsidR="790C3714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148">
        <w:r w:rsidR="790C3714" w:rsidRPr="0082248F">
          <w:rPr>
            <w:rStyle w:val="Hyperlink"/>
            <w:rFonts w:eastAsia="Arial" w:cs="Arial"/>
            <w:szCs w:val="24"/>
            <w:lang w:val="en-GB"/>
          </w:rPr>
          <w:t xml:space="preserve">Effect of pH on </w:t>
        </w:r>
        <w:r w:rsidR="16429C81" w:rsidRPr="0082248F">
          <w:rPr>
            <w:rStyle w:val="Hyperlink"/>
            <w:rFonts w:eastAsia="Arial" w:cs="Arial"/>
            <w:szCs w:val="24"/>
            <w:lang w:val="en-GB"/>
          </w:rPr>
          <w:t>amylase</w:t>
        </w:r>
      </w:hyperlink>
    </w:p>
    <w:p w14:paraId="1265CDAA" w14:textId="381CA48E" w:rsidR="790C3714" w:rsidRPr="0082248F" w:rsidRDefault="006602CC" w:rsidP="00910AAA">
      <w:pPr>
        <w:spacing w:line="240" w:lineRule="auto"/>
        <w:rPr>
          <w:rStyle w:val="Hyperlink"/>
          <w:rFonts w:eastAsia="Arial" w:cs="Arial"/>
          <w:szCs w:val="24"/>
          <w:lang w:val="en-GB"/>
        </w:rPr>
      </w:pPr>
      <w:hyperlink r:id="rId149">
        <w:r w:rsidR="790C3714" w:rsidRPr="0082248F">
          <w:rPr>
            <w:rStyle w:val="Hyperlink"/>
            <w:rFonts w:eastAsia="Arial" w:cs="Arial"/>
            <w:szCs w:val="24"/>
            <w:lang w:val="en-GB"/>
          </w:rPr>
          <w:t xml:space="preserve">Effect of temperature on </w:t>
        </w:r>
        <w:r w:rsidR="62C2404B" w:rsidRPr="0082248F">
          <w:rPr>
            <w:rStyle w:val="Hyperlink"/>
            <w:rFonts w:eastAsia="Arial" w:cs="Arial"/>
            <w:szCs w:val="24"/>
            <w:lang w:val="en-GB"/>
          </w:rPr>
          <w:t>lipase</w:t>
        </w:r>
      </w:hyperlink>
    </w:p>
    <w:p w14:paraId="3DE1B9FF" w14:textId="77777777" w:rsidR="00650BA3" w:rsidRPr="0082248F" w:rsidRDefault="00650BA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0965B2B9" w14:textId="39492CFD" w:rsidR="016060D6" w:rsidRPr="00910AAA" w:rsidRDefault="5FEF948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6" w:name="_Toc106890062"/>
      <w:r w:rsidRPr="00910AAA">
        <w:rPr>
          <w:rFonts w:eastAsia="Arial"/>
          <w:i/>
          <w:iCs/>
          <w:color w:val="000000" w:themeColor="text1"/>
          <w:lang w:val="en-GB"/>
        </w:rPr>
        <w:t>Cells</w:t>
      </w:r>
      <w:bookmarkEnd w:id="26"/>
    </w:p>
    <w:p w14:paraId="5D9C7189" w14:textId="491E3602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0">
        <w:r w:rsidR="473B6249" w:rsidRPr="0082248F">
          <w:rPr>
            <w:rStyle w:val="Hyperlink"/>
            <w:rFonts w:eastAsia="Arial" w:cs="Arial"/>
            <w:szCs w:val="24"/>
            <w:lang w:val="en-GB"/>
          </w:rPr>
          <w:t xml:space="preserve">Preparing </w:t>
        </w:r>
        <w:r w:rsidR="5FEF9483" w:rsidRPr="0082248F">
          <w:rPr>
            <w:rStyle w:val="Hyperlink"/>
            <w:rFonts w:eastAsia="Arial" w:cs="Arial"/>
            <w:szCs w:val="24"/>
            <w:lang w:val="en-GB"/>
          </w:rPr>
          <w:t>onion slides</w:t>
        </w:r>
      </w:hyperlink>
    </w:p>
    <w:p w14:paraId="25362AB9" w14:textId="13A82A25" w:rsidR="016060D6" w:rsidRPr="0082248F" w:rsidRDefault="006602CC" w:rsidP="00910AAA">
      <w:pPr>
        <w:spacing w:line="240" w:lineRule="auto"/>
        <w:rPr>
          <w:rFonts w:eastAsia="Arial" w:cs="Arial"/>
          <w:color w:val="0563C1"/>
          <w:szCs w:val="24"/>
          <w:u w:val="single"/>
          <w:lang w:val="en-GB"/>
        </w:rPr>
      </w:pPr>
      <w:hyperlink r:id="rId151">
        <w:r w:rsidR="12DA15D0" w:rsidRPr="0082248F">
          <w:rPr>
            <w:rFonts w:eastAsia="Arial" w:cs="Arial"/>
            <w:color w:val="0563C1"/>
            <w:szCs w:val="24"/>
            <w:u w:val="single"/>
            <w:lang w:val="en-GB"/>
          </w:rPr>
          <w:t xml:space="preserve">Calibration </w:t>
        </w:r>
        <w:r w:rsidR="5A1A9C2A" w:rsidRPr="0082248F">
          <w:rPr>
            <w:rFonts w:eastAsia="Arial" w:cs="Arial"/>
            <w:color w:val="0563C1"/>
            <w:szCs w:val="24"/>
            <w:u w:val="single"/>
            <w:lang w:val="en-GB"/>
          </w:rPr>
          <w:t xml:space="preserve">of </w:t>
        </w:r>
        <w:r w:rsidR="12DA15D0" w:rsidRPr="0082248F">
          <w:rPr>
            <w:rFonts w:eastAsia="Arial" w:cs="Arial"/>
            <w:color w:val="0563C1"/>
            <w:szCs w:val="24"/>
            <w:u w:val="single"/>
            <w:lang w:val="en-GB"/>
          </w:rPr>
          <w:t>an eyepiece graticule</w:t>
        </w:r>
      </w:hyperlink>
    </w:p>
    <w:p w14:paraId="6C9EA834" w14:textId="3149A15F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2">
        <w:r w:rsidR="5FEF9483" w:rsidRPr="0082248F">
          <w:rPr>
            <w:rStyle w:val="Hyperlink"/>
            <w:rFonts w:eastAsia="Arial" w:cs="Arial"/>
            <w:szCs w:val="24"/>
            <w:lang w:val="en-GB"/>
          </w:rPr>
          <w:t>Root tip squash</w:t>
        </w:r>
      </w:hyperlink>
    </w:p>
    <w:p w14:paraId="72AC0D61" w14:textId="05EE16AF" w:rsidR="016060D6" w:rsidRPr="0082248F" w:rsidRDefault="006602CC" w:rsidP="00910AAA">
      <w:pPr>
        <w:spacing w:line="240" w:lineRule="auto"/>
        <w:rPr>
          <w:rStyle w:val="Hyperlink"/>
          <w:rFonts w:eastAsia="Arial" w:cs="Arial"/>
          <w:szCs w:val="24"/>
          <w:lang w:val="en-GB"/>
        </w:rPr>
      </w:pPr>
      <w:hyperlink r:id="rId153">
        <w:r w:rsidR="6EC83B6A" w:rsidRPr="0082248F">
          <w:rPr>
            <w:rStyle w:val="Hyperlink"/>
            <w:rFonts w:eastAsia="Arial" w:cs="Arial"/>
            <w:szCs w:val="24"/>
            <w:lang w:val="en-GB"/>
          </w:rPr>
          <w:t xml:space="preserve">Water potential </w:t>
        </w:r>
        <w:r w:rsidR="0081528D">
          <w:rPr>
            <w:rStyle w:val="Hyperlink"/>
            <w:rFonts w:eastAsia="Arial" w:cs="Arial"/>
            <w:szCs w:val="24"/>
            <w:lang w:val="en-GB"/>
          </w:rPr>
          <w:t>and</w:t>
        </w:r>
        <w:r w:rsidR="6EC83B6A" w:rsidRPr="0082248F">
          <w:rPr>
            <w:rStyle w:val="Hyperlink"/>
            <w:rFonts w:eastAsia="Arial" w:cs="Arial"/>
            <w:szCs w:val="24"/>
            <w:lang w:val="en-GB"/>
          </w:rPr>
          <w:t xml:space="preserve"> calibration curves</w:t>
        </w:r>
      </w:hyperlink>
    </w:p>
    <w:p w14:paraId="260B9932" w14:textId="77777777" w:rsidR="00650BA3" w:rsidRPr="0082248F" w:rsidRDefault="00650BA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4D958B63" w14:textId="2941B77F" w:rsidR="016060D6" w:rsidRPr="00910AAA" w:rsidRDefault="2A840CFD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7" w:name="_Toc106890063"/>
      <w:r w:rsidRPr="00910AAA">
        <w:rPr>
          <w:rFonts w:eastAsia="Arial"/>
          <w:i/>
          <w:iCs/>
          <w:color w:val="000000" w:themeColor="text1"/>
          <w:lang w:val="en-GB"/>
        </w:rPr>
        <w:t>Transport mechanisms</w:t>
      </w:r>
      <w:bookmarkEnd w:id="27"/>
    </w:p>
    <w:p w14:paraId="3F3BE6DE" w14:textId="449A66B5" w:rsidR="016060D6" w:rsidRPr="0082248F" w:rsidRDefault="006602CC" w:rsidP="00910AAA">
      <w:pPr>
        <w:spacing w:line="240" w:lineRule="auto"/>
        <w:rPr>
          <w:rFonts w:eastAsia="Arial" w:cs="Arial"/>
          <w:szCs w:val="24"/>
          <w:lang w:val="en-GB"/>
        </w:rPr>
      </w:pPr>
      <w:hyperlink r:id="rId154">
        <w:r w:rsidR="41BA4DCF" w:rsidRPr="0082248F">
          <w:rPr>
            <w:rStyle w:val="Hyperlink"/>
            <w:rFonts w:eastAsia="Arial" w:cs="Arial"/>
            <w:szCs w:val="24"/>
            <w:lang w:val="en-GB"/>
          </w:rPr>
          <w:t>Effect of size on rate of diffusion</w:t>
        </w:r>
      </w:hyperlink>
    </w:p>
    <w:p w14:paraId="36EA5F90" w14:textId="32632923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5">
        <w:r w:rsidR="5DF67899" w:rsidRPr="0082248F">
          <w:rPr>
            <w:rStyle w:val="Hyperlink"/>
            <w:rFonts w:eastAsia="Arial" w:cs="Arial"/>
            <w:szCs w:val="24"/>
            <w:lang w:val="en-GB"/>
          </w:rPr>
          <w:t>Effect of temperature on cell membrane transfers</w:t>
        </w:r>
      </w:hyperlink>
    </w:p>
    <w:p w14:paraId="56E557E0" w14:textId="7BC63992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6">
        <w:r w:rsidR="4FEA7AB1" w:rsidRPr="0082248F">
          <w:rPr>
            <w:rStyle w:val="Hyperlink"/>
            <w:rFonts w:eastAsia="Arial" w:cs="Arial"/>
            <w:szCs w:val="24"/>
            <w:lang w:val="en-GB"/>
          </w:rPr>
          <w:t>Locust dissection</w:t>
        </w:r>
      </w:hyperlink>
    </w:p>
    <w:p w14:paraId="637580CA" w14:textId="2F675796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7">
        <w:r w:rsidR="70DBDFC3" w:rsidRPr="0082248F">
          <w:rPr>
            <w:rStyle w:val="Hyperlink"/>
            <w:rFonts w:eastAsia="Arial" w:cs="Arial"/>
            <w:szCs w:val="24"/>
            <w:lang w:val="en-GB"/>
          </w:rPr>
          <w:t>Heart dissection</w:t>
        </w:r>
      </w:hyperlink>
    </w:p>
    <w:p w14:paraId="5178696A" w14:textId="19E8EE33" w:rsidR="016060D6" w:rsidRDefault="006602CC" w:rsidP="00F54F56">
      <w:pPr>
        <w:spacing w:line="240" w:lineRule="auto"/>
        <w:rPr>
          <w:lang w:val="en-GB"/>
        </w:rPr>
      </w:pPr>
      <w:hyperlink r:id="rId158">
        <w:r w:rsidR="677D6509" w:rsidRPr="0082248F">
          <w:rPr>
            <w:rStyle w:val="Hyperlink"/>
            <w:rFonts w:eastAsia="Arial" w:cs="Arial"/>
            <w:szCs w:val="24"/>
            <w:lang w:val="en-GB"/>
          </w:rPr>
          <w:t xml:space="preserve">Water </w:t>
        </w:r>
        <w:r w:rsidR="0081528D">
          <w:rPr>
            <w:rStyle w:val="Hyperlink"/>
            <w:rFonts w:eastAsia="Arial" w:cs="Arial"/>
            <w:szCs w:val="24"/>
            <w:lang w:val="en-GB"/>
          </w:rPr>
          <w:t>and</w:t>
        </w:r>
        <w:r w:rsidR="677D6509" w:rsidRPr="0082248F">
          <w:rPr>
            <w:rStyle w:val="Hyperlink"/>
            <w:rFonts w:eastAsia="Arial" w:cs="Arial"/>
            <w:szCs w:val="24"/>
            <w:lang w:val="en-GB"/>
          </w:rPr>
          <w:t xml:space="preserve"> potometers</w:t>
        </w:r>
      </w:hyperlink>
    </w:p>
    <w:p w14:paraId="4275119F" w14:textId="77777777" w:rsidR="00FE7943" w:rsidRPr="0082248F" w:rsidRDefault="00FE794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0EFFD8BC" w14:textId="176A6EEF" w:rsidR="016060D6" w:rsidRPr="00910AAA" w:rsidRDefault="70DBDFC3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8" w:name="_Toc106890064"/>
      <w:r w:rsidRPr="00910AAA">
        <w:rPr>
          <w:rFonts w:eastAsia="Arial"/>
          <w:i/>
          <w:iCs/>
          <w:color w:val="000000" w:themeColor="text1"/>
          <w:lang w:val="en-GB"/>
        </w:rPr>
        <w:lastRenderedPageBreak/>
        <w:t>Genetics</w:t>
      </w:r>
      <w:bookmarkEnd w:id="28"/>
    </w:p>
    <w:p w14:paraId="0E162B0C" w14:textId="1A4CAFE1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59">
        <w:r w:rsidR="70DBDFC3" w:rsidRPr="0082248F">
          <w:rPr>
            <w:rStyle w:val="Hyperlink"/>
            <w:rFonts w:eastAsia="Arial" w:cs="Arial"/>
            <w:szCs w:val="24"/>
            <w:lang w:val="en-GB"/>
          </w:rPr>
          <w:t>DNA extraction</w:t>
        </w:r>
      </w:hyperlink>
    </w:p>
    <w:p w14:paraId="6F32C3A1" w14:textId="1806DDF7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60">
        <w:r w:rsidR="70DBDFC3" w:rsidRPr="0082248F">
          <w:rPr>
            <w:rStyle w:val="Hyperlink"/>
            <w:rFonts w:eastAsia="Arial" w:cs="Arial"/>
            <w:szCs w:val="24"/>
            <w:lang w:val="en-GB"/>
          </w:rPr>
          <w:t>Aseptic techniqu</w:t>
        </w:r>
        <w:r w:rsidR="00716F2C">
          <w:rPr>
            <w:rStyle w:val="Hyperlink"/>
            <w:rFonts w:eastAsia="Arial" w:cs="Arial"/>
            <w:szCs w:val="24"/>
            <w:lang w:val="en-GB"/>
          </w:rPr>
          <w:t>es</w:t>
        </w:r>
      </w:hyperlink>
      <w:r w:rsidR="0EA64257" w:rsidRPr="0082248F">
        <w:rPr>
          <w:rFonts w:eastAsia="Arial" w:cs="Arial"/>
          <w:color w:val="000000" w:themeColor="text1"/>
          <w:szCs w:val="24"/>
          <w:lang w:val="en-GB"/>
        </w:rPr>
        <w:t xml:space="preserve"> </w:t>
      </w:r>
    </w:p>
    <w:p w14:paraId="5E1997A4" w14:textId="77777777" w:rsidR="00650BA3" w:rsidRPr="0082248F" w:rsidRDefault="00650BA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3F82CEC2" w14:textId="4EF14BBA" w:rsidR="016060D6" w:rsidRPr="00910AAA" w:rsidRDefault="0EA64257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29" w:name="_Toc106890065"/>
      <w:r w:rsidRPr="00910AAA">
        <w:rPr>
          <w:rFonts w:eastAsia="Arial"/>
          <w:i/>
          <w:iCs/>
          <w:color w:val="000000" w:themeColor="text1"/>
          <w:lang w:val="en-GB"/>
        </w:rPr>
        <w:t>Energy transfers</w:t>
      </w:r>
      <w:bookmarkEnd w:id="29"/>
    </w:p>
    <w:p w14:paraId="0006F98D" w14:textId="3102E1EB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61">
        <w:r w:rsidR="0EA64257" w:rsidRPr="0082248F">
          <w:rPr>
            <w:rStyle w:val="Hyperlink"/>
            <w:rFonts w:eastAsia="Arial" w:cs="Arial"/>
            <w:szCs w:val="24"/>
            <w:lang w:val="en-GB"/>
          </w:rPr>
          <w:t>Chromatography of leaf pigments</w:t>
        </w:r>
      </w:hyperlink>
    </w:p>
    <w:p w14:paraId="789280B5" w14:textId="4AE40E15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62">
        <w:r w:rsidR="0EA64257" w:rsidRPr="0082248F">
          <w:rPr>
            <w:rStyle w:val="Hyperlink"/>
            <w:rFonts w:eastAsia="Arial" w:cs="Arial"/>
            <w:szCs w:val="24"/>
            <w:lang w:val="en-GB"/>
          </w:rPr>
          <w:t xml:space="preserve">Rate of </w:t>
        </w:r>
        <w:r w:rsidR="19FF8155" w:rsidRPr="0082248F">
          <w:rPr>
            <w:rStyle w:val="Hyperlink"/>
            <w:rFonts w:eastAsia="Arial" w:cs="Arial"/>
            <w:szCs w:val="24"/>
            <w:lang w:val="en-GB"/>
          </w:rPr>
          <w:t>photosynthesis</w:t>
        </w:r>
      </w:hyperlink>
    </w:p>
    <w:p w14:paraId="0E51E302" w14:textId="4ACFF375" w:rsidR="016060D6" w:rsidRPr="0082248F" w:rsidRDefault="006602CC" w:rsidP="00910AAA">
      <w:pPr>
        <w:spacing w:line="240" w:lineRule="auto"/>
        <w:rPr>
          <w:rStyle w:val="Hyperlink"/>
          <w:rFonts w:eastAsia="Arial" w:cs="Arial"/>
          <w:szCs w:val="24"/>
          <w:lang w:val="en-GB"/>
        </w:rPr>
      </w:pPr>
      <w:hyperlink r:id="rId163" w:anchor="node-2978">
        <w:r w:rsidR="5BBB3AFD" w:rsidRPr="0082248F">
          <w:rPr>
            <w:rStyle w:val="Hyperlink"/>
            <w:rFonts w:eastAsia="Arial" w:cs="Arial"/>
            <w:szCs w:val="24"/>
            <w:lang w:val="en-GB"/>
          </w:rPr>
          <w:t>Rate of respiration</w:t>
        </w:r>
      </w:hyperlink>
    </w:p>
    <w:p w14:paraId="26BBB27C" w14:textId="77777777" w:rsidR="00650BA3" w:rsidRPr="0082248F" w:rsidRDefault="00650BA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0A0F941A" w14:textId="0B0CE620" w:rsidR="016060D6" w:rsidRPr="00910AAA" w:rsidRDefault="5BBB3AFD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30" w:name="_Toc106890066"/>
      <w:r w:rsidRPr="00910AAA">
        <w:rPr>
          <w:rFonts w:eastAsia="Arial"/>
          <w:i/>
          <w:iCs/>
          <w:color w:val="000000" w:themeColor="text1"/>
          <w:lang w:val="en-GB"/>
        </w:rPr>
        <w:t>Organism responses</w:t>
      </w:r>
      <w:bookmarkEnd w:id="30"/>
    </w:p>
    <w:p w14:paraId="273A46C6" w14:textId="50D26271" w:rsidR="016060D6" w:rsidRPr="0082248F" w:rsidRDefault="006602CC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  <w:hyperlink r:id="rId164">
        <w:r w:rsidR="5BBB3AFD" w:rsidRPr="0082248F">
          <w:rPr>
            <w:rStyle w:val="Hyperlink"/>
            <w:rFonts w:eastAsia="Arial" w:cs="Arial"/>
            <w:szCs w:val="24"/>
            <w:lang w:val="en-GB"/>
          </w:rPr>
          <w:t xml:space="preserve">Choice </w:t>
        </w:r>
        <w:r w:rsidR="457CF869" w:rsidRPr="0082248F">
          <w:rPr>
            <w:rStyle w:val="Hyperlink"/>
            <w:rFonts w:eastAsia="Arial" w:cs="Arial"/>
            <w:szCs w:val="24"/>
            <w:lang w:val="en-GB"/>
          </w:rPr>
          <w:t>experiments</w:t>
        </w:r>
      </w:hyperlink>
    </w:p>
    <w:p w14:paraId="5FDEF826" w14:textId="7A0A830E" w:rsidR="016060D6" w:rsidRPr="0082248F" w:rsidRDefault="006602CC" w:rsidP="00910AAA">
      <w:pPr>
        <w:spacing w:line="240" w:lineRule="auto"/>
        <w:rPr>
          <w:rStyle w:val="Hyperlink"/>
          <w:rFonts w:eastAsia="Arial" w:cs="Arial"/>
          <w:szCs w:val="24"/>
          <w:lang w:val="en-GB"/>
        </w:rPr>
      </w:pPr>
      <w:hyperlink r:id="rId165">
        <w:r w:rsidR="69F413EB" w:rsidRPr="0082248F">
          <w:rPr>
            <w:rStyle w:val="Hyperlink"/>
            <w:rFonts w:eastAsia="Arial" w:cs="Arial"/>
            <w:szCs w:val="24"/>
            <w:lang w:val="en-GB"/>
          </w:rPr>
          <w:t>Dilution series and colorimetry</w:t>
        </w:r>
      </w:hyperlink>
    </w:p>
    <w:p w14:paraId="00529A90" w14:textId="77777777" w:rsidR="00650BA3" w:rsidRPr="0082248F" w:rsidRDefault="00650BA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185848E0" w14:textId="2A68AB7A" w:rsidR="016060D6" w:rsidRPr="00910AAA" w:rsidRDefault="69F413EB" w:rsidP="00910AAA">
      <w:pPr>
        <w:pStyle w:val="Heading3"/>
        <w:spacing w:line="240" w:lineRule="auto"/>
        <w:rPr>
          <w:rFonts w:eastAsia="Arial"/>
          <w:i/>
          <w:iCs/>
          <w:color w:val="000000" w:themeColor="text1"/>
          <w:lang w:val="en-GB"/>
        </w:rPr>
      </w:pPr>
      <w:bookmarkStart w:id="31" w:name="_Toc106890067"/>
      <w:r w:rsidRPr="00910AAA">
        <w:rPr>
          <w:rFonts w:eastAsia="Arial"/>
          <w:i/>
          <w:iCs/>
          <w:color w:val="000000" w:themeColor="text1"/>
          <w:lang w:val="en-GB"/>
        </w:rPr>
        <w:t>Populations and ecosystems</w:t>
      </w:r>
      <w:bookmarkEnd w:id="31"/>
    </w:p>
    <w:p w14:paraId="757A4232" w14:textId="55BABF9B" w:rsidR="016060D6" w:rsidRDefault="006602CC" w:rsidP="00F54F56">
      <w:pPr>
        <w:spacing w:line="240" w:lineRule="auto"/>
        <w:rPr>
          <w:lang w:val="en-GB"/>
        </w:rPr>
      </w:pPr>
      <w:hyperlink r:id="rId166">
        <w:r w:rsidR="69F413EB" w:rsidRPr="0082248F">
          <w:rPr>
            <w:rStyle w:val="Hyperlink"/>
            <w:rFonts w:eastAsia="Arial" w:cs="Arial"/>
            <w:szCs w:val="24"/>
            <w:lang w:val="en-GB"/>
          </w:rPr>
          <w:t>Investigation</w:t>
        </w:r>
        <w:r w:rsidR="6F45869C" w:rsidRPr="0082248F">
          <w:rPr>
            <w:rStyle w:val="Hyperlink"/>
            <w:rFonts w:eastAsia="Arial" w:cs="Arial"/>
            <w:szCs w:val="24"/>
            <w:lang w:val="en-GB"/>
          </w:rPr>
          <w:t xml:space="preserve"> into species distribution</w:t>
        </w:r>
      </w:hyperlink>
    </w:p>
    <w:p w14:paraId="78558262" w14:textId="006EA93D" w:rsidR="00FE7943" w:rsidRDefault="00FE7943" w:rsidP="00F54F56">
      <w:pPr>
        <w:spacing w:line="240" w:lineRule="auto"/>
        <w:rPr>
          <w:lang w:val="en-GB"/>
        </w:rPr>
      </w:pPr>
    </w:p>
    <w:p w14:paraId="305F3C7D" w14:textId="77777777" w:rsidR="00FE7943" w:rsidRPr="0082248F" w:rsidRDefault="00FE7943" w:rsidP="00910AAA">
      <w:pPr>
        <w:spacing w:line="240" w:lineRule="auto"/>
        <w:rPr>
          <w:rFonts w:eastAsia="Arial" w:cs="Arial"/>
          <w:color w:val="000000" w:themeColor="text1"/>
          <w:szCs w:val="24"/>
          <w:lang w:val="en-GB"/>
        </w:rPr>
      </w:pPr>
    </w:p>
    <w:p w14:paraId="610D9E44" w14:textId="3198235F" w:rsidR="7C7D6F16" w:rsidRPr="0082248F" w:rsidRDefault="7C7D6F16" w:rsidP="00910AAA">
      <w:pPr>
        <w:spacing w:line="240" w:lineRule="auto"/>
        <w:rPr>
          <w:rFonts w:eastAsia="Arial" w:cs="Arial"/>
          <w:szCs w:val="24"/>
          <w:lang w:val="en-GB"/>
        </w:rPr>
      </w:pPr>
      <w:r w:rsidRPr="0082248F">
        <w:rPr>
          <w:rFonts w:eastAsia="Arial" w:cs="Arial"/>
          <w:szCs w:val="24"/>
          <w:lang w:val="en-GB"/>
        </w:rPr>
        <w:t xml:space="preserve">Many more </w:t>
      </w:r>
      <w:r w:rsidR="00FE7943">
        <w:rPr>
          <w:rFonts w:eastAsia="Arial" w:cs="Arial"/>
          <w:szCs w:val="24"/>
          <w:lang w:val="en-GB"/>
        </w:rPr>
        <w:t>b</w:t>
      </w:r>
      <w:r w:rsidRPr="0082248F">
        <w:rPr>
          <w:rFonts w:eastAsia="Arial" w:cs="Arial"/>
          <w:szCs w:val="24"/>
          <w:lang w:val="en-GB"/>
        </w:rPr>
        <w:t xml:space="preserve">iology </w:t>
      </w:r>
      <w:proofErr w:type="spellStart"/>
      <w:r w:rsidRPr="0082248F">
        <w:rPr>
          <w:rFonts w:eastAsia="Arial" w:cs="Arial"/>
          <w:szCs w:val="24"/>
          <w:lang w:val="en-GB"/>
        </w:rPr>
        <w:t>practicals</w:t>
      </w:r>
      <w:proofErr w:type="spellEnd"/>
      <w:r w:rsidRPr="0082248F">
        <w:rPr>
          <w:rFonts w:eastAsia="Arial" w:cs="Arial"/>
          <w:szCs w:val="24"/>
          <w:lang w:val="en-GB"/>
        </w:rPr>
        <w:t xml:space="preserve"> can be found on the Society of Biology website </w:t>
      </w:r>
      <w:r w:rsidR="00650BA3" w:rsidRPr="0082248F">
        <w:rPr>
          <w:rFonts w:eastAsia="Arial" w:cs="Arial"/>
          <w:szCs w:val="24"/>
          <w:lang w:val="en-GB"/>
        </w:rPr>
        <w:t>at</w:t>
      </w:r>
      <w:r w:rsidR="00FE7943">
        <w:rPr>
          <w:rFonts w:eastAsia="Arial" w:cs="Arial"/>
          <w:szCs w:val="24"/>
          <w:lang w:val="en-GB"/>
        </w:rPr>
        <w:t>:</w:t>
      </w:r>
      <w:r w:rsidR="00650BA3" w:rsidRPr="0082248F">
        <w:rPr>
          <w:rFonts w:eastAsia="Arial" w:cs="Arial"/>
          <w:szCs w:val="24"/>
          <w:lang w:val="en-GB"/>
        </w:rPr>
        <w:t xml:space="preserve"> </w:t>
      </w:r>
      <w:hyperlink r:id="rId167" w:history="1">
        <w:r w:rsidR="00650BA3" w:rsidRPr="0082248F">
          <w:rPr>
            <w:rStyle w:val="Hyperlink"/>
            <w:lang w:val="en-GB"/>
          </w:rPr>
          <w:t>rsb.org.uk/images/SB/Practical_resources_supporting_the_new_Biology_A_levels_in_England_April_2015.pdf</w:t>
        </w:r>
      </w:hyperlink>
      <w:r w:rsidR="00650BA3" w:rsidRPr="0082248F">
        <w:rPr>
          <w:lang w:val="en-GB"/>
        </w:rPr>
        <w:t xml:space="preserve"> </w:t>
      </w:r>
    </w:p>
    <w:p w14:paraId="313518A4" w14:textId="2E1F9E1C" w:rsidR="00EB4243" w:rsidRPr="0082248F" w:rsidRDefault="00337305" w:rsidP="00910AAA">
      <w:pPr>
        <w:spacing w:line="240" w:lineRule="auto"/>
        <w:rPr>
          <w:lang w:val="en-GB"/>
        </w:rPr>
      </w:pPr>
      <w:r w:rsidRPr="0082248F">
        <w:rPr>
          <w:lang w:val="en-GB"/>
        </w:rPr>
        <w:br w:type="page"/>
      </w:r>
    </w:p>
    <w:p w14:paraId="4278B77A" w14:textId="3491C4CF" w:rsidR="00EB4243" w:rsidRPr="00910AAA" w:rsidRDefault="00920A47" w:rsidP="00F54F56">
      <w:pPr>
        <w:pStyle w:val="Heading1"/>
        <w:spacing w:line="240" w:lineRule="auto"/>
        <w:rPr>
          <w:rFonts w:eastAsia="Arial"/>
          <w:b/>
          <w:bCs/>
          <w:color w:val="E51B41"/>
          <w:lang w:val="en-GB"/>
        </w:rPr>
      </w:pPr>
      <w:bookmarkStart w:id="32" w:name="_Toc106890068"/>
      <w:r w:rsidRPr="00910AAA">
        <w:rPr>
          <w:rFonts w:eastAsia="Arial"/>
          <w:b/>
          <w:bCs/>
          <w:color w:val="E51B41"/>
          <w:lang w:val="en-GB"/>
        </w:rPr>
        <w:lastRenderedPageBreak/>
        <w:t xml:space="preserve">Reflection </w:t>
      </w:r>
      <w:r w:rsidR="00395CD5" w:rsidRPr="00910AAA">
        <w:rPr>
          <w:rFonts w:eastAsia="Arial"/>
          <w:b/>
          <w:bCs/>
          <w:color w:val="E51B41"/>
          <w:lang w:val="en-GB"/>
        </w:rPr>
        <w:t>a</w:t>
      </w:r>
      <w:r w:rsidRPr="00910AAA">
        <w:rPr>
          <w:rFonts w:eastAsia="Arial"/>
          <w:b/>
          <w:bCs/>
          <w:color w:val="E51B41"/>
          <w:lang w:val="en-GB"/>
        </w:rPr>
        <w:t>ctivities</w:t>
      </w:r>
      <w:bookmarkEnd w:id="32"/>
    </w:p>
    <w:p w14:paraId="010A795C" w14:textId="77777777" w:rsidR="00716F2C" w:rsidRPr="00910AAA" w:rsidRDefault="00716F2C" w:rsidP="00910AAA">
      <w:pPr>
        <w:rPr>
          <w:lang w:val="en-GB"/>
        </w:rPr>
      </w:pPr>
    </w:p>
    <w:p w14:paraId="62D85B6B" w14:textId="4AC75DFE" w:rsidR="00EB4243" w:rsidRDefault="7A65D2D0" w:rsidP="00F54F56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Activities</w:t>
      </w:r>
      <w:r w:rsidR="00650BA3" w:rsidRPr="0082248F">
        <w:rPr>
          <w:rFonts w:eastAsia="Arial" w:cs="Arial"/>
          <w:lang w:val="en-GB"/>
        </w:rPr>
        <w:t xml:space="preserve"> should be linked </w:t>
      </w:r>
      <w:r w:rsidR="00395CD5">
        <w:rPr>
          <w:rFonts w:eastAsia="Arial" w:cs="Arial"/>
          <w:lang w:val="en-GB"/>
        </w:rPr>
        <w:t>to</w:t>
      </w:r>
      <w:r w:rsidR="00395CD5" w:rsidRPr="0082248F">
        <w:rPr>
          <w:rFonts w:eastAsia="Arial" w:cs="Arial"/>
          <w:lang w:val="en-GB"/>
        </w:rPr>
        <w:t xml:space="preserve"> </w:t>
      </w:r>
      <w:r w:rsidR="2430BB52" w:rsidRPr="0082248F">
        <w:rPr>
          <w:rFonts w:eastAsia="Arial" w:cs="Arial"/>
          <w:lang w:val="en-GB"/>
        </w:rPr>
        <w:t>the skills</w:t>
      </w:r>
      <w:r w:rsidR="147F70BD" w:rsidRPr="0082248F">
        <w:rPr>
          <w:rFonts w:eastAsia="Arial" w:cs="Arial"/>
          <w:lang w:val="en-GB"/>
        </w:rPr>
        <w:t xml:space="preserve"> </w:t>
      </w:r>
      <w:r w:rsidR="00650BA3" w:rsidRPr="0082248F">
        <w:rPr>
          <w:rFonts w:eastAsia="Arial" w:cs="Arial"/>
          <w:lang w:val="en-GB"/>
        </w:rPr>
        <w:t xml:space="preserve">that are being developed. They should show sign of improvement so that the skill becomes embedded into normal practice. </w:t>
      </w:r>
    </w:p>
    <w:p w14:paraId="2F99E80C" w14:textId="6A8D9059" w:rsidR="00395CD5" w:rsidRDefault="00395CD5" w:rsidP="00F54F56">
      <w:pPr>
        <w:spacing w:line="240" w:lineRule="auto"/>
        <w:rPr>
          <w:rFonts w:eastAsia="Arial" w:cs="Arial"/>
          <w:lang w:val="en-GB"/>
        </w:rPr>
      </w:pPr>
    </w:p>
    <w:p w14:paraId="53E7A02A" w14:textId="77777777" w:rsidR="00395CD5" w:rsidRPr="0082248F" w:rsidRDefault="00395CD5" w:rsidP="00910AAA">
      <w:pPr>
        <w:spacing w:line="240" w:lineRule="auto"/>
        <w:rPr>
          <w:rFonts w:eastAsia="Arial" w:cs="Arial"/>
          <w:lang w:val="en-GB"/>
        </w:rPr>
      </w:pPr>
    </w:p>
    <w:p w14:paraId="05058B09" w14:textId="1AAEBC2A" w:rsidR="7721BF8D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3165F3">
        <w:rPr>
          <w:rFonts w:eastAsia="Arial" w:cs="Arial"/>
          <w:b/>
          <w:bCs/>
          <w:u w:val="single"/>
          <w:lang w:val="en-GB"/>
        </w:rPr>
        <w:t>Reflection</w:t>
      </w:r>
      <w:r w:rsidRPr="0082248F">
        <w:rPr>
          <w:rFonts w:eastAsia="Arial" w:cs="Arial"/>
          <w:b/>
          <w:bCs/>
          <w:lang w:val="en-GB"/>
        </w:rPr>
        <w:t xml:space="preserve"> </w:t>
      </w:r>
      <w:r w:rsidRPr="0082248F">
        <w:rPr>
          <w:rFonts w:eastAsia="Arial" w:cs="Arial"/>
          <w:lang w:val="en-GB"/>
        </w:rPr>
        <w:t xml:space="preserve">(to be repeated </w:t>
      </w:r>
      <w:r w:rsidR="00650BA3" w:rsidRPr="0082248F">
        <w:rPr>
          <w:rFonts w:eastAsia="Arial" w:cs="Arial"/>
          <w:lang w:val="en-GB"/>
        </w:rPr>
        <w:t xml:space="preserve">over </w:t>
      </w:r>
      <w:proofErr w:type="gramStart"/>
      <w:r w:rsidR="00650BA3" w:rsidRPr="0082248F">
        <w:rPr>
          <w:rFonts w:eastAsia="Arial" w:cs="Arial"/>
          <w:lang w:val="en-GB"/>
        </w:rPr>
        <w:t>a</w:t>
      </w:r>
      <w:r w:rsidRPr="0082248F">
        <w:rPr>
          <w:rFonts w:eastAsia="Arial" w:cs="Arial"/>
          <w:lang w:val="en-GB"/>
        </w:rPr>
        <w:t xml:space="preserve"> number of</w:t>
      </w:r>
      <w:proofErr w:type="gramEnd"/>
      <w:r w:rsidRPr="0082248F">
        <w:rPr>
          <w:rFonts w:eastAsia="Arial" w:cs="Arial"/>
          <w:lang w:val="en-GB"/>
        </w:rPr>
        <w:t xml:space="preserve"> activities)</w:t>
      </w:r>
    </w:p>
    <w:p w14:paraId="024935C2" w14:textId="2DCA4FA2" w:rsidR="7721BF8D" w:rsidRPr="00910AAA" w:rsidRDefault="7721BF8D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Date:</w:t>
      </w:r>
    </w:p>
    <w:p w14:paraId="118DDC4F" w14:textId="5D6DA46D" w:rsidR="7721BF8D" w:rsidRPr="00910AAA" w:rsidRDefault="7721BF8D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 xml:space="preserve">Name of </w:t>
      </w:r>
      <w:r w:rsidR="00395CD5" w:rsidRPr="00910AAA">
        <w:rPr>
          <w:rFonts w:eastAsia="Arial" w:cs="Arial"/>
          <w:b/>
          <w:bCs/>
          <w:lang w:val="en-GB"/>
        </w:rPr>
        <w:t>a</w:t>
      </w:r>
      <w:r w:rsidRPr="00910AAA">
        <w:rPr>
          <w:rFonts w:eastAsia="Arial" w:cs="Arial"/>
          <w:b/>
          <w:bCs/>
          <w:lang w:val="en-GB"/>
        </w:rPr>
        <w:t>ctivity completed:</w:t>
      </w:r>
    </w:p>
    <w:p w14:paraId="56FF6C6F" w14:textId="77777777" w:rsidR="00395CD5" w:rsidRDefault="00395CD5" w:rsidP="00F54F56">
      <w:pPr>
        <w:spacing w:line="240" w:lineRule="auto"/>
        <w:rPr>
          <w:rFonts w:eastAsia="Arial" w:cs="Arial"/>
          <w:lang w:val="en-GB"/>
        </w:rPr>
      </w:pPr>
    </w:p>
    <w:p w14:paraId="15C584E9" w14:textId="77777777" w:rsidR="00395CD5" w:rsidRDefault="00395CD5" w:rsidP="00F54F56">
      <w:pPr>
        <w:spacing w:line="240" w:lineRule="auto"/>
        <w:rPr>
          <w:rFonts w:eastAsia="Arial" w:cs="Arial"/>
          <w:lang w:val="en-GB"/>
        </w:rPr>
      </w:pPr>
    </w:p>
    <w:p w14:paraId="107C271A" w14:textId="5249CA8E" w:rsidR="1E1D4B7A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During this activity how did you do on the following skills?</w:t>
      </w:r>
    </w:p>
    <w:p w14:paraId="31D43EA0" w14:textId="20EF500D" w:rsidR="1E1D4B7A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Rate 1</w:t>
      </w:r>
      <w:r w:rsidR="00395CD5">
        <w:rPr>
          <w:rFonts w:eastAsia="Arial" w:cs="Arial"/>
          <w:lang w:val="en-GB"/>
        </w:rPr>
        <w:t>–</w:t>
      </w:r>
      <w:r w:rsidRPr="0082248F">
        <w:rPr>
          <w:rFonts w:eastAsia="Arial" w:cs="Arial"/>
          <w:lang w:val="en-GB"/>
        </w:rPr>
        <w:t xml:space="preserve">5 (5 </w:t>
      </w:r>
      <w:r w:rsidR="00395CD5">
        <w:rPr>
          <w:rFonts w:eastAsia="Arial" w:cs="Arial"/>
          <w:lang w:val="en-GB"/>
        </w:rPr>
        <w:t>being</w:t>
      </w:r>
      <w:r w:rsidR="00395CD5" w:rsidRPr="0082248F">
        <w:rPr>
          <w:rFonts w:eastAsia="Arial" w:cs="Arial"/>
          <w:lang w:val="en-GB"/>
        </w:rPr>
        <w:t xml:space="preserve"> </w:t>
      </w:r>
      <w:proofErr w:type="gramStart"/>
      <w:r w:rsidRPr="0082248F">
        <w:rPr>
          <w:rFonts w:eastAsia="Arial" w:cs="Arial"/>
          <w:lang w:val="en-GB"/>
        </w:rPr>
        <w:t>best ever</w:t>
      </w:r>
      <w:proofErr w:type="gramEnd"/>
      <w:r w:rsidRPr="0082248F">
        <w:rPr>
          <w:rFonts w:eastAsia="Arial" w:cs="Arial"/>
          <w:lang w:val="en-GB"/>
        </w:rPr>
        <w:t xml:space="preserve"> and 1 poorly)</w:t>
      </w:r>
    </w:p>
    <w:p w14:paraId="469DD7DF" w14:textId="5B3EF7CD" w:rsidR="1E1D4B7A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 xml:space="preserve">Which </w:t>
      </w:r>
      <w:r w:rsidR="046EEE79" w:rsidRPr="0082248F">
        <w:rPr>
          <w:rFonts w:eastAsia="Arial" w:cs="Arial"/>
          <w:lang w:val="en-GB"/>
        </w:rPr>
        <w:t>skill, understanding, procedure</w:t>
      </w:r>
      <w:r w:rsidR="00395CD5">
        <w:rPr>
          <w:rFonts w:eastAsia="Arial" w:cs="Arial"/>
          <w:lang w:val="en-GB"/>
        </w:rPr>
        <w:t xml:space="preserve"> </w:t>
      </w:r>
      <w:r w:rsidR="00CF1225">
        <w:rPr>
          <w:rFonts w:eastAsia="Arial" w:cs="Arial"/>
          <w:lang w:val="en-GB"/>
        </w:rPr>
        <w:t>or</w:t>
      </w:r>
      <w:r w:rsidR="046EEE79" w:rsidRPr="0082248F">
        <w:rPr>
          <w:rFonts w:eastAsia="Arial" w:cs="Arial"/>
          <w:lang w:val="en-GB"/>
        </w:rPr>
        <w:t xml:space="preserve"> knowledge</w:t>
      </w:r>
      <w:r w:rsidRPr="0082248F">
        <w:rPr>
          <w:rFonts w:eastAsia="Arial" w:cs="Arial"/>
          <w:lang w:val="en-GB"/>
        </w:rPr>
        <w:t xml:space="preserve"> do you think you have shown progress in? Reflect on how that skill has been developed through this activity</w:t>
      </w:r>
      <w:r w:rsidR="00650BA3" w:rsidRPr="0082248F">
        <w:rPr>
          <w:rFonts w:eastAsia="Arial" w:cs="Arial"/>
          <w:lang w:val="en-GB"/>
        </w:rPr>
        <w:t>.</w:t>
      </w:r>
    </w:p>
    <w:p w14:paraId="2D463203" w14:textId="77BE74A7" w:rsidR="1E1D4B7A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Do you have any peer</w:t>
      </w:r>
      <w:r w:rsidR="00395CD5">
        <w:rPr>
          <w:rFonts w:eastAsia="Arial" w:cs="Arial"/>
          <w:lang w:val="en-GB"/>
        </w:rPr>
        <w:t xml:space="preserve"> </w:t>
      </w:r>
      <w:r w:rsidR="00FD4C7F">
        <w:rPr>
          <w:rFonts w:eastAsia="Arial" w:cs="Arial"/>
          <w:lang w:val="en-GB"/>
        </w:rPr>
        <w:t>or</w:t>
      </w:r>
      <w:r w:rsidRPr="0082248F">
        <w:rPr>
          <w:rFonts w:eastAsia="Arial" w:cs="Arial"/>
          <w:lang w:val="en-GB"/>
        </w:rPr>
        <w:t xml:space="preserve"> lecturer input</w:t>
      </w:r>
      <w:r w:rsidR="00FD4C7F">
        <w:rPr>
          <w:rFonts w:eastAsia="Arial" w:cs="Arial"/>
          <w:lang w:val="en-GB"/>
        </w:rPr>
        <w:t>,</w:t>
      </w:r>
      <w:r w:rsidRPr="0082248F">
        <w:rPr>
          <w:rFonts w:eastAsia="Arial" w:cs="Arial"/>
          <w:lang w:val="en-GB"/>
        </w:rPr>
        <w:t xml:space="preserve"> or photographic </w:t>
      </w:r>
      <w:r w:rsidR="4E2D42B1" w:rsidRPr="0082248F">
        <w:rPr>
          <w:rFonts w:eastAsia="Arial" w:cs="Arial"/>
          <w:lang w:val="en-GB"/>
        </w:rPr>
        <w:t>evidence?</w:t>
      </w:r>
      <w:r w:rsidR="003862FD" w:rsidRPr="0082248F">
        <w:rPr>
          <w:rFonts w:eastAsia="Arial" w:cs="Arial"/>
          <w:lang w:val="en-GB"/>
        </w:rPr>
        <w:t xml:space="preserve"> How could you show proof of</w:t>
      </w:r>
      <w:r w:rsidR="00395CD5">
        <w:rPr>
          <w:rFonts w:eastAsia="Arial" w:cs="Arial"/>
          <w:lang w:val="en-GB"/>
        </w:rPr>
        <w:t xml:space="preserve"> having</w:t>
      </w:r>
      <w:r w:rsidR="003862FD" w:rsidRPr="0082248F">
        <w:rPr>
          <w:rFonts w:eastAsia="Arial" w:cs="Arial"/>
          <w:lang w:val="en-GB"/>
        </w:rPr>
        <w:t xml:space="preserve"> this skill to a prospective placement provider?</w:t>
      </w:r>
    </w:p>
    <w:p w14:paraId="3EA1069B" w14:textId="48D541CD" w:rsidR="7721BF8D" w:rsidRPr="0082248F" w:rsidRDefault="7721BF8D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Which skill do you still need to focus on? Is there anything that you could actively do to develop this skill further?</w:t>
      </w:r>
    </w:p>
    <w:p w14:paraId="5EE10D9C" w14:textId="0BDE8250" w:rsidR="1E1D4B7A" w:rsidRPr="0082248F" w:rsidRDefault="1E1D4B7A" w:rsidP="00910AAA">
      <w:pPr>
        <w:spacing w:line="240" w:lineRule="auto"/>
        <w:rPr>
          <w:rFonts w:eastAsia="Arial" w:cs="Arial"/>
          <w:lang w:val="en-GB"/>
        </w:rPr>
      </w:pPr>
    </w:p>
    <w:p w14:paraId="61059DCB" w14:textId="01544EBE" w:rsidR="1E1D4B7A" w:rsidRPr="0082248F" w:rsidRDefault="1E1D4B7A" w:rsidP="00910AAA">
      <w:pPr>
        <w:spacing w:line="240" w:lineRule="auto"/>
        <w:rPr>
          <w:rFonts w:eastAsia="Arial" w:cs="Arial"/>
          <w:lang w:val="en-GB"/>
        </w:rPr>
      </w:pPr>
    </w:p>
    <w:p w14:paraId="7690DB4B" w14:textId="396915D6" w:rsidR="00EB4243" w:rsidRPr="0082248F" w:rsidRDefault="00337305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br w:type="page"/>
      </w:r>
    </w:p>
    <w:p w14:paraId="72FD1722" w14:textId="42DC8533" w:rsidR="002D7284" w:rsidRPr="00910AAA" w:rsidRDefault="4C5CA8FE" w:rsidP="00F54F56">
      <w:pPr>
        <w:pStyle w:val="Heading2"/>
        <w:spacing w:line="240" w:lineRule="auto"/>
        <w:rPr>
          <w:rFonts w:eastAsia="Arial"/>
          <w:b/>
          <w:bCs/>
          <w:color w:val="000000" w:themeColor="text1"/>
          <w:sz w:val="28"/>
          <w:szCs w:val="28"/>
          <w:lang w:val="en-GB"/>
        </w:rPr>
      </w:pPr>
      <w:bookmarkStart w:id="33" w:name="_Toc106890069"/>
      <w:r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lastRenderedPageBreak/>
        <w:t>Baseline reflection</w:t>
      </w:r>
      <w:bookmarkEnd w:id="33"/>
      <w:r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t xml:space="preserve"> </w:t>
      </w:r>
    </w:p>
    <w:p w14:paraId="20EED9DC" w14:textId="77777777" w:rsidR="00395CD5" w:rsidRPr="00910AAA" w:rsidRDefault="00395CD5" w:rsidP="00910AAA">
      <w:pPr>
        <w:rPr>
          <w:lang w:val="en-GB"/>
        </w:rPr>
      </w:pPr>
    </w:p>
    <w:p w14:paraId="36F839FB" w14:textId="47F5CB6F" w:rsidR="00EB4243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R</w:t>
      </w:r>
      <w:r w:rsidR="4C5CA8FE" w:rsidRPr="00910AAA">
        <w:rPr>
          <w:rFonts w:eastAsia="Arial" w:cs="Arial"/>
          <w:b/>
          <w:bCs/>
          <w:lang w:val="en-GB"/>
        </w:rPr>
        <w:t xml:space="preserve">ating </w:t>
      </w:r>
      <w:r w:rsidR="00395CD5" w:rsidRPr="00910AAA">
        <w:rPr>
          <w:rFonts w:eastAsia="Arial" w:cs="Arial"/>
          <w:b/>
          <w:bCs/>
          <w:lang w:val="en-GB"/>
        </w:rPr>
        <w:t>(</w:t>
      </w:r>
      <w:r w:rsidR="4C5CA8FE" w:rsidRPr="00910AAA">
        <w:rPr>
          <w:rFonts w:eastAsia="Arial" w:cs="Arial"/>
          <w:b/>
          <w:bCs/>
          <w:lang w:val="en-GB"/>
        </w:rPr>
        <w:t>1</w:t>
      </w:r>
      <w:r w:rsidR="00395CD5" w:rsidRPr="00910AAA">
        <w:rPr>
          <w:rFonts w:eastAsia="Arial" w:cs="Arial"/>
          <w:b/>
          <w:bCs/>
          <w:lang w:val="en-GB"/>
        </w:rPr>
        <w:t>–</w:t>
      </w:r>
      <w:r w:rsidR="574B4D68" w:rsidRPr="00910AAA">
        <w:rPr>
          <w:rFonts w:eastAsia="Arial" w:cs="Arial"/>
          <w:b/>
          <w:bCs/>
          <w:lang w:val="en-GB"/>
        </w:rPr>
        <w:t>10</w:t>
      </w:r>
      <w:r w:rsidR="00395CD5" w:rsidRPr="00910AAA">
        <w:rPr>
          <w:rFonts w:eastAsia="Arial" w:cs="Arial"/>
          <w:b/>
          <w:bCs/>
          <w:lang w:val="en-GB"/>
        </w:rPr>
        <w:t>):</w:t>
      </w:r>
    </w:p>
    <w:p w14:paraId="3D5531C6" w14:textId="2CA59F44" w:rsidR="00EB4243" w:rsidRPr="00910AAA" w:rsidRDefault="7AF5883F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Date</w:t>
      </w:r>
      <w:r w:rsidR="00395CD5" w:rsidRPr="00910AAA">
        <w:rPr>
          <w:rFonts w:eastAsia="Arial" w:cs="Arial"/>
          <w:b/>
          <w:bCs/>
          <w:lang w:val="en-GB"/>
        </w:rPr>
        <w:t>:</w:t>
      </w:r>
    </w:p>
    <w:p w14:paraId="56BCA26C" w14:textId="043920E6" w:rsidR="00EB4243" w:rsidRPr="0082248F" w:rsidRDefault="00EB4243" w:rsidP="00910AAA">
      <w:pPr>
        <w:spacing w:line="240" w:lineRule="auto"/>
        <w:rPr>
          <w:rFonts w:eastAsia="Arial" w:cs="Arial"/>
          <w:lang w:val="en-GB"/>
        </w:rPr>
      </w:pPr>
    </w:p>
    <w:p w14:paraId="786CBA8C" w14:textId="1ABBFC58" w:rsidR="00EB4243" w:rsidRPr="0082248F" w:rsidRDefault="4C5CA8FE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Having read the definitions and requirements of employers</w:t>
      </w:r>
      <w:r w:rsidR="00FD4C7F">
        <w:rPr>
          <w:rFonts w:eastAsia="Arial" w:cs="Arial"/>
          <w:lang w:val="en-GB"/>
        </w:rPr>
        <w:t>,</w:t>
      </w:r>
      <w:r w:rsidRPr="0082248F">
        <w:rPr>
          <w:rFonts w:eastAsia="Arial" w:cs="Arial"/>
          <w:lang w:val="en-GB"/>
        </w:rPr>
        <w:t xml:space="preserve"> how do you currently rate yourself on the following skills?</w:t>
      </w:r>
    </w:p>
    <w:p w14:paraId="6765E095" w14:textId="1915AF63" w:rsidR="00EB4243" w:rsidRPr="0082248F" w:rsidRDefault="42157CC2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What is your top skill?</w:t>
      </w:r>
    </w:p>
    <w:p w14:paraId="74252D06" w14:textId="66601B59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2506BEAD" w14:textId="170FDF07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7205052D" w14:textId="15CAD879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58195AB9" w14:textId="11261800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4C98728B" w14:textId="7FA52A6D" w:rsidR="00EB4243" w:rsidRPr="0082248F" w:rsidRDefault="42157CC2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What is the skill you most need to develop?</w:t>
      </w:r>
    </w:p>
    <w:p w14:paraId="7AF3BFC2" w14:textId="7D0948CE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39196A4B" w14:textId="36BCDEEE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28D2C5BF" w14:textId="306916A7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2EA120F2" w14:textId="6E06F55D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7D618352" w14:textId="3A82A3FE" w:rsidR="3480B8C8" w:rsidRPr="0082248F" w:rsidRDefault="3480B8C8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 xml:space="preserve">What actions are you going to </w:t>
      </w:r>
      <w:r w:rsidR="00FD4C7F">
        <w:rPr>
          <w:rFonts w:eastAsia="Arial" w:cs="Arial"/>
          <w:lang w:val="en-GB"/>
        </w:rPr>
        <w:t>take</w:t>
      </w:r>
      <w:r w:rsidR="00FD4C7F" w:rsidRPr="0082248F">
        <w:rPr>
          <w:rFonts w:eastAsia="Arial" w:cs="Arial"/>
          <w:lang w:val="en-GB"/>
        </w:rPr>
        <w:t xml:space="preserve"> </w:t>
      </w:r>
      <w:r w:rsidRPr="0082248F">
        <w:rPr>
          <w:rFonts w:eastAsia="Arial" w:cs="Arial"/>
          <w:lang w:val="en-GB"/>
        </w:rPr>
        <w:t>to develop this</w:t>
      </w:r>
      <w:r w:rsidR="00FD4C7F">
        <w:rPr>
          <w:rFonts w:eastAsia="Arial" w:cs="Arial"/>
          <w:lang w:val="en-GB"/>
        </w:rPr>
        <w:t>/</w:t>
      </w:r>
      <w:r w:rsidRPr="0082248F">
        <w:rPr>
          <w:rFonts w:eastAsia="Arial" w:cs="Arial"/>
          <w:lang w:val="en-GB"/>
        </w:rPr>
        <w:t>these skill(s)?</w:t>
      </w:r>
    </w:p>
    <w:p w14:paraId="0DF1B291" w14:textId="0BF2FD98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19A08396" w14:textId="5DFFDEC6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6057D502" w14:textId="40DA1BCB" w:rsidR="00EB4243" w:rsidRPr="0082248F" w:rsidRDefault="00EB4243" w:rsidP="00910AAA">
      <w:pPr>
        <w:spacing w:line="240" w:lineRule="auto"/>
        <w:rPr>
          <w:rFonts w:eastAsia="Arial" w:cs="Arial"/>
          <w:lang w:val="en-GB"/>
        </w:rPr>
      </w:pPr>
    </w:p>
    <w:p w14:paraId="4A639B9E" w14:textId="26EA7C08" w:rsidR="002D7284" w:rsidRPr="00910AAA" w:rsidRDefault="002D7284" w:rsidP="00910AAA">
      <w:pPr>
        <w:pStyle w:val="Heading2"/>
        <w:spacing w:line="240" w:lineRule="auto"/>
        <w:rPr>
          <w:rFonts w:eastAsia="Arial"/>
          <w:b/>
          <w:bCs/>
          <w:color w:val="000000" w:themeColor="text1"/>
          <w:sz w:val="28"/>
          <w:szCs w:val="28"/>
          <w:lang w:val="en-GB"/>
        </w:rPr>
      </w:pPr>
      <w:bookmarkStart w:id="34" w:name="_Toc106890070"/>
      <w:r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lastRenderedPageBreak/>
        <w:t>Corroboration</w:t>
      </w:r>
      <w:bookmarkEnd w:id="34"/>
    </w:p>
    <w:p w14:paraId="781D29F2" w14:textId="77777777" w:rsidR="002D7284" w:rsidRPr="0082248F" w:rsidRDefault="002D7284" w:rsidP="00910AAA">
      <w:pPr>
        <w:spacing w:line="240" w:lineRule="auto"/>
        <w:rPr>
          <w:rFonts w:eastAsia="Arial" w:cs="Arial"/>
          <w:i/>
          <w:iCs/>
          <w:lang w:val="en-GB"/>
        </w:rPr>
      </w:pPr>
    </w:p>
    <w:p w14:paraId="407750B3" w14:textId="19148CD8" w:rsidR="00EB4243" w:rsidRPr="00395CD5" w:rsidRDefault="4C5CA8FE" w:rsidP="00910AAA">
      <w:pPr>
        <w:spacing w:line="240" w:lineRule="auto"/>
        <w:rPr>
          <w:rFonts w:eastAsia="Arial" w:cs="Arial"/>
          <w:i/>
          <w:iCs/>
          <w:lang w:val="en-GB"/>
        </w:rPr>
      </w:pPr>
      <w:r w:rsidRPr="00910AAA">
        <w:rPr>
          <w:rFonts w:eastAsia="Arial" w:cs="Arial"/>
          <w:lang w:val="en-GB"/>
        </w:rPr>
        <w:t xml:space="preserve">Can you corroborate your current assessment with </w:t>
      </w:r>
      <w:r w:rsidR="00395CD5">
        <w:rPr>
          <w:rFonts w:eastAsia="Arial" w:cs="Arial"/>
          <w:lang w:val="en-GB"/>
        </w:rPr>
        <w:t xml:space="preserve">the help of </w:t>
      </w:r>
      <w:r w:rsidRPr="00910AAA">
        <w:rPr>
          <w:rFonts w:eastAsia="Arial" w:cs="Arial"/>
          <w:lang w:val="en-GB"/>
        </w:rPr>
        <w:t>a peer or lecturer?</w:t>
      </w:r>
      <w:r w:rsidR="369DC001" w:rsidRPr="00910AAA">
        <w:rPr>
          <w:rFonts w:eastAsia="Arial" w:cs="Arial"/>
          <w:lang w:val="en-GB"/>
        </w:rPr>
        <w:t xml:space="preserve"> </w:t>
      </w:r>
      <w:r w:rsidR="369DC001" w:rsidRPr="00395CD5">
        <w:rPr>
          <w:rFonts w:eastAsia="Arial" w:cs="Arial"/>
          <w:i/>
          <w:iCs/>
          <w:lang w:val="en-GB"/>
        </w:rPr>
        <w:t>A peer or lecture</w:t>
      </w:r>
      <w:r w:rsidR="003862FD" w:rsidRPr="00395CD5">
        <w:rPr>
          <w:rFonts w:eastAsia="Arial" w:cs="Arial"/>
          <w:i/>
          <w:iCs/>
          <w:lang w:val="en-GB"/>
        </w:rPr>
        <w:t>r</w:t>
      </w:r>
      <w:r w:rsidR="369DC001" w:rsidRPr="00395CD5">
        <w:rPr>
          <w:rFonts w:eastAsia="Arial" w:cs="Arial"/>
          <w:i/>
          <w:iCs/>
          <w:lang w:val="en-GB"/>
        </w:rPr>
        <w:t xml:space="preserve"> to </w:t>
      </w:r>
      <w:r w:rsidR="003862FD" w:rsidRPr="00395CD5">
        <w:rPr>
          <w:rFonts w:eastAsia="Arial" w:cs="Arial"/>
          <w:i/>
          <w:iCs/>
          <w:lang w:val="en-GB"/>
        </w:rPr>
        <w:t>complete.</w:t>
      </w:r>
    </w:p>
    <w:p w14:paraId="293904D3" w14:textId="1E8A4A31" w:rsidR="00395CD5" w:rsidRDefault="00395CD5" w:rsidP="00F54F56">
      <w:pPr>
        <w:spacing w:line="240" w:lineRule="auto"/>
        <w:rPr>
          <w:rFonts w:eastAsia="Arial" w:cs="Arial"/>
          <w:lang w:val="en-GB"/>
        </w:rPr>
      </w:pPr>
    </w:p>
    <w:p w14:paraId="3A4D0D46" w14:textId="77777777" w:rsidR="00395CD5" w:rsidRDefault="00395CD5" w:rsidP="00F54F56">
      <w:pPr>
        <w:spacing w:line="240" w:lineRule="auto"/>
        <w:rPr>
          <w:rFonts w:eastAsia="Arial" w:cs="Arial"/>
          <w:lang w:val="en-GB"/>
        </w:rPr>
      </w:pPr>
    </w:p>
    <w:p w14:paraId="18B6D4A3" w14:textId="7874E11A" w:rsidR="00395CD5" w:rsidRPr="00910AAA" w:rsidRDefault="5932E26B" w:rsidP="00F54F56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Date</w:t>
      </w:r>
      <w:r w:rsidR="59CAF914" w:rsidRPr="00910AAA">
        <w:rPr>
          <w:rFonts w:eastAsia="Arial" w:cs="Arial"/>
          <w:b/>
          <w:bCs/>
          <w:lang w:val="en-GB"/>
        </w:rPr>
        <w:t xml:space="preserve">:   </w:t>
      </w:r>
    </w:p>
    <w:p w14:paraId="7FE6B29E" w14:textId="6940473F" w:rsidR="00EB4243" w:rsidRPr="00910AAA" w:rsidRDefault="59CAF914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 xml:space="preserve">Relationship to </w:t>
      </w:r>
      <w:r w:rsidR="5932E26B" w:rsidRPr="00910AAA">
        <w:rPr>
          <w:rFonts w:eastAsia="Arial" w:cs="Arial"/>
          <w:b/>
          <w:bCs/>
          <w:lang w:val="en-GB"/>
        </w:rPr>
        <w:t xml:space="preserve">the </w:t>
      </w:r>
      <w:r w:rsidR="003165F3" w:rsidRPr="00910AAA">
        <w:rPr>
          <w:rFonts w:eastAsia="Arial" w:cs="Arial"/>
          <w:b/>
          <w:bCs/>
          <w:lang w:val="en-GB"/>
        </w:rPr>
        <w:t xml:space="preserve">learner </w:t>
      </w:r>
      <w:r w:rsidR="00395CD5" w:rsidRPr="00910AAA">
        <w:rPr>
          <w:rFonts w:eastAsia="Arial" w:cs="Arial"/>
          <w:b/>
          <w:bCs/>
          <w:lang w:val="en-GB"/>
        </w:rPr>
        <w:t>(</w:t>
      </w:r>
      <w:proofErr w:type="gramStart"/>
      <w:r w:rsidR="003862FD" w:rsidRPr="00910AAA">
        <w:rPr>
          <w:rFonts w:eastAsia="Arial" w:cs="Arial"/>
          <w:b/>
          <w:bCs/>
          <w:lang w:val="en-GB"/>
        </w:rPr>
        <w:t>i.e.</w:t>
      </w:r>
      <w:proofErr w:type="gramEnd"/>
      <w:r w:rsidR="003862FD" w:rsidRPr="00910AAA">
        <w:rPr>
          <w:rFonts w:eastAsia="Arial" w:cs="Arial"/>
          <w:b/>
          <w:bCs/>
          <w:lang w:val="en-GB"/>
        </w:rPr>
        <w:t xml:space="preserve"> p</w:t>
      </w:r>
      <w:r w:rsidR="45666653" w:rsidRPr="00910AAA">
        <w:rPr>
          <w:rFonts w:eastAsia="Arial" w:cs="Arial"/>
          <w:b/>
          <w:bCs/>
          <w:lang w:val="en-GB"/>
        </w:rPr>
        <w:t>eer</w:t>
      </w:r>
      <w:r w:rsidR="00395CD5" w:rsidRPr="00910AAA">
        <w:rPr>
          <w:rFonts w:eastAsia="Arial" w:cs="Arial"/>
          <w:b/>
          <w:bCs/>
          <w:lang w:val="en-GB"/>
        </w:rPr>
        <w:t>/</w:t>
      </w:r>
      <w:r w:rsidR="45666653" w:rsidRPr="00910AAA">
        <w:rPr>
          <w:rFonts w:eastAsia="Arial" w:cs="Arial"/>
          <w:b/>
          <w:bCs/>
          <w:lang w:val="en-GB"/>
        </w:rPr>
        <w:t>lecturer</w:t>
      </w:r>
      <w:r w:rsidR="00395CD5" w:rsidRPr="00910AAA">
        <w:rPr>
          <w:rFonts w:eastAsia="Arial" w:cs="Arial"/>
          <w:b/>
          <w:bCs/>
          <w:lang w:val="en-GB"/>
        </w:rPr>
        <w:t>/</w:t>
      </w:r>
      <w:r w:rsidR="45666653" w:rsidRPr="00910AAA">
        <w:rPr>
          <w:rFonts w:eastAsia="Arial" w:cs="Arial"/>
          <w:b/>
          <w:bCs/>
          <w:lang w:val="en-GB"/>
        </w:rPr>
        <w:t>tutor</w:t>
      </w:r>
      <w:r w:rsidR="00395CD5" w:rsidRPr="00910AAA">
        <w:rPr>
          <w:rFonts w:eastAsia="Arial" w:cs="Arial"/>
          <w:b/>
          <w:bCs/>
          <w:lang w:val="en-GB"/>
        </w:rPr>
        <w:t>):</w:t>
      </w:r>
    </w:p>
    <w:p w14:paraId="0EE18BAA" w14:textId="1E2C5DDA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0B8E2383" w14:textId="4ABF1B9B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4BE35BFF" w14:textId="26249048" w:rsidR="3B62912E" w:rsidRPr="0082248F" w:rsidRDefault="3B62912E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>Competency form and reflection filled in.</w:t>
      </w:r>
    </w:p>
    <w:p w14:paraId="10D6ACCE" w14:textId="4C8E824D" w:rsidR="00EB4243" w:rsidRPr="0082248F" w:rsidRDefault="00EB4243" w:rsidP="00910AAA">
      <w:pPr>
        <w:spacing w:line="240" w:lineRule="auto"/>
        <w:rPr>
          <w:rFonts w:eastAsia="Arial" w:cs="Arial"/>
          <w:lang w:val="en-GB"/>
        </w:rPr>
      </w:pPr>
    </w:p>
    <w:p w14:paraId="2DC70FA9" w14:textId="2E328FE4" w:rsidR="00EB4243" w:rsidRPr="0082248F" w:rsidRDefault="00EB4243" w:rsidP="00910AAA">
      <w:pPr>
        <w:spacing w:line="240" w:lineRule="auto"/>
        <w:rPr>
          <w:lang w:val="en-GB"/>
        </w:rPr>
      </w:pPr>
    </w:p>
    <w:p w14:paraId="3CCE9C0A" w14:textId="21E9D2F0" w:rsidR="00EB4243" w:rsidRPr="0082248F" w:rsidRDefault="00EB4243" w:rsidP="00910AAA">
      <w:pPr>
        <w:spacing w:line="240" w:lineRule="auto"/>
        <w:rPr>
          <w:lang w:val="en-GB"/>
        </w:rPr>
      </w:pPr>
    </w:p>
    <w:p w14:paraId="7FC6CBE6" w14:textId="17E1AB9D" w:rsidR="00EB4243" w:rsidRPr="0082248F" w:rsidRDefault="00EB4243" w:rsidP="00910AAA">
      <w:pPr>
        <w:spacing w:line="240" w:lineRule="auto"/>
        <w:rPr>
          <w:lang w:val="en-GB"/>
        </w:rPr>
      </w:pPr>
    </w:p>
    <w:p w14:paraId="6ED5A671" w14:textId="67B1CC96" w:rsidR="00EB4243" w:rsidRPr="0082248F" w:rsidRDefault="00EB4243" w:rsidP="00910AAA">
      <w:pPr>
        <w:spacing w:line="240" w:lineRule="auto"/>
        <w:rPr>
          <w:lang w:val="en-GB"/>
        </w:rPr>
      </w:pPr>
    </w:p>
    <w:p w14:paraId="078A26FA" w14:textId="550CCE39" w:rsidR="00EB4243" w:rsidRDefault="00EB4243">
      <w:pPr>
        <w:spacing w:line="240" w:lineRule="auto"/>
        <w:rPr>
          <w:lang w:val="en-GB"/>
        </w:rPr>
      </w:pPr>
    </w:p>
    <w:p w14:paraId="67504482" w14:textId="77777777" w:rsidR="00A5199E" w:rsidRPr="0082248F" w:rsidRDefault="00A5199E" w:rsidP="00910AAA">
      <w:pPr>
        <w:spacing w:line="240" w:lineRule="auto"/>
        <w:rPr>
          <w:lang w:val="en-GB"/>
        </w:rPr>
      </w:pPr>
    </w:p>
    <w:p w14:paraId="07D36782" w14:textId="768BEACB" w:rsidR="00EB4243" w:rsidRPr="0082248F" w:rsidRDefault="00EB4243" w:rsidP="00910AAA">
      <w:pPr>
        <w:spacing w:line="240" w:lineRule="auto"/>
        <w:rPr>
          <w:lang w:val="en-GB"/>
        </w:rPr>
      </w:pPr>
    </w:p>
    <w:p w14:paraId="711C8B0C" w14:textId="0C001F49" w:rsidR="00EB4243" w:rsidRPr="0082248F" w:rsidRDefault="00EB4243" w:rsidP="00910AAA">
      <w:pPr>
        <w:spacing w:line="240" w:lineRule="auto"/>
        <w:rPr>
          <w:lang w:val="en-GB"/>
        </w:rPr>
      </w:pPr>
    </w:p>
    <w:p w14:paraId="5576F841" w14:textId="644EC2E5" w:rsidR="41B6058C" w:rsidRPr="00910AAA" w:rsidRDefault="41B6058C" w:rsidP="00F54F56">
      <w:pPr>
        <w:pStyle w:val="Heading2"/>
        <w:spacing w:line="240" w:lineRule="auto"/>
        <w:rPr>
          <w:rFonts w:eastAsia="Arial"/>
          <w:b/>
          <w:bCs/>
          <w:color w:val="000000" w:themeColor="text1"/>
          <w:sz w:val="28"/>
          <w:szCs w:val="28"/>
          <w:lang w:val="en-GB"/>
        </w:rPr>
      </w:pPr>
      <w:bookmarkStart w:id="35" w:name="_Toc106890071"/>
      <w:r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lastRenderedPageBreak/>
        <w:t xml:space="preserve">Final assessment of skills </w:t>
      </w:r>
      <w:r w:rsidR="00920A47"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t>u</w:t>
      </w:r>
      <w:r w:rsidRPr="00910AAA">
        <w:rPr>
          <w:rFonts w:eastAsia="Arial"/>
          <w:b/>
          <w:bCs/>
          <w:color w:val="000000" w:themeColor="text1"/>
          <w:sz w:val="28"/>
          <w:szCs w:val="28"/>
          <w:lang w:val="en-GB"/>
        </w:rPr>
        <w:t>sing the baseline again</w:t>
      </w:r>
      <w:bookmarkEnd w:id="35"/>
    </w:p>
    <w:p w14:paraId="3C97B524" w14:textId="77777777" w:rsidR="00395CD5" w:rsidRPr="00910AAA" w:rsidRDefault="00395CD5" w:rsidP="00910AAA">
      <w:pPr>
        <w:rPr>
          <w:lang w:val="en-GB"/>
        </w:rPr>
      </w:pPr>
    </w:p>
    <w:p w14:paraId="1C27E6A9" w14:textId="698A3D60" w:rsidR="41B6058C" w:rsidRPr="00910AAA" w:rsidRDefault="41B6058C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Yourself</w:t>
      </w:r>
      <w:r w:rsidR="00395CD5" w:rsidRPr="00910AAA">
        <w:rPr>
          <w:rFonts w:eastAsia="Arial" w:cs="Arial"/>
          <w:b/>
          <w:bCs/>
          <w:lang w:val="en-GB"/>
        </w:rPr>
        <w:t>:</w:t>
      </w:r>
    </w:p>
    <w:p w14:paraId="5D0FBCBC" w14:textId="3FC86B9D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537038C3" w14:textId="133E8103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5FE80058" w14:textId="77777777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44A488B0" w14:textId="760A9239" w:rsidR="41B6058C" w:rsidRPr="00910AAA" w:rsidRDefault="41B6058C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A peer</w:t>
      </w:r>
      <w:r w:rsidR="00395CD5" w:rsidRPr="00910AAA">
        <w:rPr>
          <w:rFonts w:eastAsia="Arial" w:cs="Arial"/>
          <w:b/>
          <w:bCs/>
          <w:lang w:val="en-GB"/>
        </w:rPr>
        <w:t>:</w:t>
      </w:r>
    </w:p>
    <w:p w14:paraId="4639EAD7" w14:textId="36F30B7A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250C2B34" w14:textId="5EE2223C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2448486B" w14:textId="77777777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504E677F" w14:textId="61803272" w:rsidR="41B6058C" w:rsidRPr="00910AAA" w:rsidRDefault="41B6058C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>A lecturer/mentor</w:t>
      </w:r>
      <w:r w:rsidR="00395CD5" w:rsidRPr="00910AAA">
        <w:rPr>
          <w:rFonts w:eastAsia="Arial" w:cs="Arial"/>
          <w:b/>
          <w:bCs/>
          <w:lang w:val="en-GB"/>
        </w:rPr>
        <w:t>:</w:t>
      </w:r>
    </w:p>
    <w:p w14:paraId="0AC7E583" w14:textId="01812EB8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0BFCC92E" w14:textId="0B582D2F" w:rsidR="002D7284" w:rsidRDefault="002D7284">
      <w:pPr>
        <w:spacing w:line="240" w:lineRule="auto"/>
        <w:rPr>
          <w:rFonts w:eastAsia="Arial" w:cs="Arial"/>
          <w:b/>
          <w:bCs/>
          <w:lang w:val="en-GB"/>
        </w:rPr>
      </w:pPr>
    </w:p>
    <w:p w14:paraId="50CA10CE" w14:textId="77777777" w:rsidR="00A5199E" w:rsidRPr="00910AAA" w:rsidRDefault="00A5199E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5B8FA160" w14:textId="77777777" w:rsidR="002D7284" w:rsidRPr="00910AAA" w:rsidRDefault="002D7284" w:rsidP="00910AAA">
      <w:pPr>
        <w:spacing w:line="240" w:lineRule="auto"/>
        <w:rPr>
          <w:rFonts w:eastAsia="Arial" w:cs="Arial"/>
          <w:b/>
          <w:bCs/>
          <w:lang w:val="en-GB"/>
        </w:rPr>
      </w:pPr>
    </w:p>
    <w:p w14:paraId="640108D8" w14:textId="2D61FF6C" w:rsidR="09EDAFC7" w:rsidRPr="00910AAA" w:rsidRDefault="09EDAFC7" w:rsidP="00910AAA">
      <w:pPr>
        <w:spacing w:line="240" w:lineRule="auto"/>
        <w:rPr>
          <w:rFonts w:eastAsia="Arial" w:cs="Arial"/>
          <w:b/>
          <w:bCs/>
          <w:lang w:val="en-GB"/>
        </w:rPr>
      </w:pPr>
      <w:r w:rsidRPr="00910AAA">
        <w:rPr>
          <w:rFonts w:eastAsia="Arial" w:cs="Arial"/>
          <w:b/>
          <w:bCs/>
          <w:lang w:val="en-GB"/>
        </w:rPr>
        <w:t xml:space="preserve">Any recommendations from current </w:t>
      </w:r>
      <w:r w:rsidR="008B22EE">
        <w:rPr>
          <w:rFonts w:eastAsia="Arial" w:cs="Arial"/>
          <w:b/>
          <w:bCs/>
          <w:lang w:val="en-GB"/>
        </w:rPr>
        <w:t>placement</w:t>
      </w:r>
      <w:r w:rsidRPr="00910AAA">
        <w:rPr>
          <w:rFonts w:eastAsia="Arial" w:cs="Arial"/>
          <w:b/>
          <w:bCs/>
          <w:lang w:val="en-GB"/>
        </w:rPr>
        <w:t>/workplaces</w:t>
      </w:r>
      <w:r w:rsidR="00395CD5" w:rsidRPr="00910AAA">
        <w:rPr>
          <w:rFonts w:eastAsia="Arial" w:cs="Arial"/>
          <w:b/>
          <w:bCs/>
          <w:lang w:val="en-GB"/>
        </w:rPr>
        <w:t>:</w:t>
      </w:r>
    </w:p>
    <w:p w14:paraId="2AF79B31" w14:textId="302EBC90" w:rsidR="4263EA15" w:rsidRPr="0082248F" w:rsidRDefault="4263EA15" w:rsidP="00910AAA">
      <w:pPr>
        <w:spacing w:line="240" w:lineRule="auto"/>
        <w:rPr>
          <w:rFonts w:eastAsia="Arial" w:cs="Arial"/>
          <w:lang w:val="en-GB"/>
        </w:rPr>
      </w:pPr>
    </w:p>
    <w:p w14:paraId="0C04AE3E" w14:textId="2A9D3067" w:rsidR="002D7284" w:rsidRPr="0082248F" w:rsidRDefault="002D7284" w:rsidP="00910AAA">
      <w:pPr>
        <w:spacing w:line="240" w:lineRule="auto"/>
        <w:rPr>
          <w:rFonts w:eastAsia="Arial" w:cs="Arial"/>
          <w:lang w:val="en-GB"/>
        </w:rPr>
      </w:pPr>
    </w:p>
    <w:p w14:paraId="3DFD0B6B" w14:textId="071B9D28" w:rsidR="4263EA15" w:rsidRPr="0082248F" w:rsidRDefault="4263EA15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br w:type="page"/>
      </w:r>
    </w:p>
    <w:p w14:paraId="2B9DD26B" w14:textId="03987774" w:rsidR="002D7284" w:rsidRDefault="002D7284" w:rsidP="00F54F56">
      <w:pPr>
        <w:pStyle w:val="Heading1"/>
        <w:spacing w:line="240" w:lineRule="auto"/>
        <w:rPr>
          <w:rFonts w:eastAsia="Arial"/>
          <w:b/>
          <w:bCs/>
          <w:color w:val="E51B41"/>
          <w:lang w:val="en-GB"/>
        </w:rPr>
      </w:pPr>
      <w:bookmarkStart w:id="36" w:name="_Toc106890072"/>
      <w:r w:rsidRPr="00910AAA">
        <w:rPr>
          <w:rFonts w:eastAsia="Arial"/>
          <w:b/>
          <w:bCs/>
          <w:color w:val="E51B41"/>
          <w:lang w:val="en-GB"/>
        </w:rPr>
        <w:lastRenderedPageBreak/>
        <w:t xml:space="preserve">Personal </w:t>
      </w:r>
      <w:r w:rsidR="00395CD5">
        <w:rPr>
          <w:rFonts w:eastAsia="Arial"/>
          <w:b/>
          <w:bCs/>
          <w:color w:val="E51B41"/>
          <w:lang w:val="en-GB"/>
        </w:rPr>
        <w:t>r</w:t>
      </w:r>
      <w:r w:rsidRPr="00910AAA">
        <w:rPr>
          <w:rFonts w:eastAsia="Arial"/>
          <w:b/>
          <w:bCs/>
          <w:color w:val="E51B41"/>
          <w:lang w:val="en-GB"/>
        </w:rPr>
        <w:t>eflection</w:t>
      </w:r>
      <w:bookmarkEnd w:id="36"/>
    </w:p>
    <w:p w14:paraId="753A8F7B" w14:textId="77777777" w:rsidR="00395CD5" w:rsidRPr="00910AAA" w:rsidRDefault="00395CD5" w:rsidP="00910AAA">
      <w:pPr>
        <w:rPr>
          <w:lang w:val="en-GB"/>
        </w:rPr>
      </w:pPr>
    </w:p>
    <w:p w14:paraId="44BE247F" w14:textId="756F43C9" w:rsidR="41B6058C" w:rsidRPr="0082248F" w:rsidRDefault="41B6058C" w:rsidP="00910AAA">
      <w:pPr>
        <w:spacing w:line="240" w:lineRule="auto"/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 xml:space="preserve">Reflection on your skill growth journey and what you hope to learn or discover in </w:t>
      </w:r>
      <w:r w:rsidR="009E0C28">
        <w:rPr>
          <w:rFonts w:eastAsia="Arial" w:cs="Arial"/>
          <w:lang w:val="en-GB"/>
        </w:rPr>
        <w:t xml:space="preserve">a </w:t>
      </w:r>
      <w:r w:rsidRPr="0082248F">
        <w:rPr>
          <w:rFonts w:eastAsia="Arial" w:cs="Arial"/>
          <w:lang w:val="en-GB"/>
        </w:rPr>
        <w:t>work placement</w:t>
      </w:r>
      <w:r w:rsidR="00395CD5">
        <w:rPr>
          <w:rFonts w:eastAsia="Arial" w:cs="Arial"/>
          <w:lang w:val="en-GB"/>
        </w:rPr>
        <w:t>.</w:t>
      </w:r>
    </w:p>
    <w:p w14:paraId="10AEC316" w14:textId="7B7E3A0F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46A850D3" w14:textId="5E57C420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14FC27EE" w14:textId="676C2913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2E3B7608" w14:textId="1C3ADF38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15E1F0FE" w14:textId="1221C722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56258CC9" w14:textId="4A9157F4" w:rsidR="0B05A16A" w:rsidRPr="0082248F" w:rsidRDefault="0B05A16A" w:rsidP="00910AAA">
      <w:pPr>
        <w:spacing w:line="240" w:lineRule="auto"/>
        <w:rPr>
          <w:rFonts w:eastAsia="Arial" w:cs="Arial"/>
          <w:lang w:val="en-GB"/>
        </w:rPr>
      </w:pPr>
    </w:p>
    <w:p w14:paraId="00906AD0" w14:textId="49BA045F" w:rsidR="0B05A16A" w:rsidRPr="0082248F" w:rsidRDefault="0B05A16A" w:rsidP="0B05A16A">
      <w:pPr>
        <w:rPr>
          <w:rFonts w:eastAsia="Arial" w:cs="Arial"/>
          <w:lang w:val="en-GB"/>
        </w:rPr>
      </w:pPr>
    </w:p>
    <w:p w14:paraId="46BC413C" w14:textId="3C87DADC" w:rsidR="0B05A16A" w:rsidRPr="0082248F" w:rsidRDefault="0B05A16A" w:rsidP="0B05A16A">
      <w:pPr>
        <w:rPr>
          <w:rFonts w:eastAsia="Arial" w:cs="Arial"/>
          <w:lang w:val="en-GB"/>
        </w:rPr>
      </w:pPr>
    </w:p>
    <w:p w14:paraId="61C5EB2A" w14:textId="7427FEC8" w:rsidR="0B05A16A" w:rsidRPr="0082248F" w:rsidRDefault="0B05A16A" w:rsidP="0B05A16A">
      <w:pPr>
        <w:rPr>
          <w:rFonts w:eastAsia="Arial" w:cs="Arial"/>
          <w:lang w:val="en-GB"/>
        </w:rPr>
      </w:pPr>
    </w:p>
    <w:p w14:paraId="4BFE6BD1" w14:textId="3A0E3116" w:rsidR="0B05A16A" w:rsidRPr="0082248F" w:rsidRDefault="0B05A16A" w:rsidP="0B05A16A">
      <w:pPr>
        <w:rPr>
          <w:rFonts w:eastAsia="Arial" w:cs="Arial"/>
          <w:lang w:val="en-GB"/>
        </w:rPr>
      </w:pPr>
    </w:p>
    <w:p w14:paraId="5E1037B3" w14:textId="269A8D3B" w:rsidR="0B05A16A" w:rsidRPr="0082248F" w:rsidRDefault="0B05A16A" w:rsidP="0B05A16A">
      <w:pPr>
        <w:rPr>
          <w:rFonts w:eastAsia="Arial" w:cs="Arial"/>
          <w:lang w:val="en-GB"/>
        </w:rPr>
      </w:pPr>
    </w:p>
    <w:p w14:paraId="07EE52A7" w14:textId="00E0B4AF" w:rsidR="0B05A16A" w:rsidRPr="0082248F" w:rsidRDefault="0B05A16A" w:rsidP="0B05A16A">
      <w:pPr>
        <w:rPr>
          <w:rFonts w:eastAsia="Arial" w:cs="Arial"/>
          <w:lang w:val="en-GB"/>
        </w:rPr>
      </w:pPr>
    </w:p>
    <w:p w14:paraId="4110B6E6" w14:textId="4B2BFEFF" w:rsidR="0B05A16A" w:rsidRPr="0082248F" w:rsidRDefault="0B05A16A" w:rsidP="0B05A16A">
      <w:pPr>
        <w:rPr>
          <w:rFonts w:eastAsia="Arial" w:cs="Arial"/>
          <w:lang w:val="en-GB"/>
        </w:rPr>
      </w:pPr>
    </w:p>
    <w:p w14:paraId="32500102" w14:textId="13238FFA" w:rsidR="0B05A16A" w:rsidRPr="0082248F" w:rsidRDefault="0B05A16A" w:rsidP="0B05A16A">
      <w:pPr>
        <w:rPr>
          <w:rFonts w:eastAsia="Arial" w:cs="Arial"/>
          <w:lang w:val="en-GB"/>
        </w:rPr>
      </w:pPr>
    </w:p>
    <w:p w14:paraId="4D8938E9" w14:textId="01B7A0AF" w:rsidR="0B05A16A" w:rsidRPr="0082248F" w:rsidRDefault="0B05A16A" w:rsidP="0B05A16A">
      <w:pPr>
        <w:rPr>
          <w:rFonts w:eastAsia="Arial" w:cs="Arial"/>
          <w:lang w:val="en-GB"/>
        </w:rPr>
      </w:pPr>
    </w:p>
    <w:p w14:paraId="5B147F5A" w14:textId="0E16AB9D" w:rsidR="4263EA15" w:rsidRPr="0082248F" w:rsidRDefault="4263EA15" w:rsidP="4302F0B7">
      <w:pPr>
        <w:rPr>
          <w:rFonts w:eastAsia="Arial" w:cs="Arial"/>
          <w:lang w:val="en-GB"/>
        </w:rPr>
      </w:pPr>
    </w:p>
    <w:p w14:paraId="282FE866" w14:textId="41DFEA80" w:rsidR="4263EA15" w:rsidRPr="0082248F" w:rsidRDefault="4263EA15" w:rsidP="4302F0B7">
      <w:pPr>
        <w:rPr>
          <w:rFonts w:eastAsia="Arial" w:cs="Arial"/>
          <w:lang w:val="en-GB"/>
        </w:rPr>
      </w:pPr>
    </w:p>
    <w:p w14:paraId="51D5CFCC" w14:textId="5957D392" w:rsidR="4263EA15" w:rsidRPr="0082248F" w:rsidRDefault="4263EA15" w:rsidP="4302F0B7">
      <w:pPr>
        <w:rPr>
          <w:rFonts w:eastAsia="Arial" w:cs="Arial"/>
          <w:lang w:val="en-GB"/>
        </w:rPr>
      </w:pPr>
    </w:p>
    <w:p w14:paraId="01CF6D09" w14:textId="77777777" w:rsidR="00B94883" w:rsidRPr="0082248F" w:rsidRDefault="00B94883" w:rsidP="00B94883">
      <w:pPr>
        <w:rPr>
          <w:lang w:val="en-GB"/>
        </w:rPr>
      </w:pPr>
    </w:p>
    <w:p w14:paraId="0D96B675" w14:textId="77777777" w:rsidR="00B94883" w:rsidRPr="0082248F" w:rsidRDefault="00B94883" w:rsidP="00B94883">
      <w:pPr>
        <w:rPr>
          <w:lang w:val="en-GB"/>
        </w:rPr>
      </w:pPr>
    </w:p>
    <w:p w14:paraId="69E26538" w14:textId="77777777" w:rsidR="00B94883" w:rsidRPr="0082248F" w:rsidRDefault="00B94883" w:rsidP="00B94883">
      <w:pPr>
        <w:rPr>
          <w:b/>
          <w:bCs/>
          <w:lang w:val="en-GB"/>
        </w:rPr>
      </w:pPr>
    </w:p>
    <w:p w14:paraId="2D520776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3EF505D8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58EE105A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3FF62137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7149A732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51F81FE8" w14:textId="77777777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36ECEB17" w14:textId="2FF8E4D3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3A03911F" w14:textId="15E729E9" w:rsidR="00B94883" w:rsidRPr="0082248F" w:rsidRDefault="00B94883" w:rsidP="00B94883">
      <w:pPr>
        <w:tabs>
          <w:tab w:val="left" w:pos="3470"/>
        </w:tabs>
        <w:rPr>
          <w:lang w:val="en-GB"/>
        </w:rPr>
      </w:pPr>
    </w:p>
    <w:p w14:paraId="35E31BD8" w14:textId="0B2B52F1" w:rsidR="00B94883" w:rsidRPr="0082248F" w:rsidRDefault="0082248F" w:rsidP="00910AAA">
      <w:pPr>
        <w:tabs>
          <w:tab w:val="left" w:pos="3470"/>
        </w:tabs>
        <w:spacing w:line="240" w:lineRule="auto"/>
        <w:rPr>
          <w:rFonts w:cs="Arial"/>
          <w:b/>
          <w:bCs/>
          <w:lang w:val="en-GB"/>
        </w:rPr>
      </w:pPr>
      <w:r w:rsidRPr="0082248F">
        <w:rPr>
          <w:rFonts w:cs="Arial"/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6B1C88AD" wp14:editId="68FD491E">
                <wp:simplePos x="0" y="0"/>
                <wp:positionH relativeFrom="column">
                  <wp:posOffset>574040</wp:posOffset>
                </wp:positionH>
                <wp:positionV relativeFrom="paragraph">
                  <wp:posOffset>62230</wp:posOffset>
                </wp:positionV>
                <wp:extent cx="1122045" cy="514350"/>
                <wp:effectExtent l="0" t="0" r="0" b="6350"/>
                <wp:wrapSquare wrapText="bothSides"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9B0B1C" w14:textId="1BB7907B" w:rsidR="0082248F" w:rsidRPr="009D7B45" w:rsidRDefault="0082248F" w:rsidP="0082248F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t>PRODUCED</w:t>
                            </w: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 xml:space="preserve">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1C88AD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30" type="#_x0000_t202" style="position:absolute;margin-left:45.2pt;margin-top:4.9pt;width:88.35pt;height:40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BgNEQIAAP0DAAAOAAAAZHJzL2Uyb0RvYy54bWysU9tu2zAMfR+wfxD0vviyeGuNKEWXLsOA&#10;7gJ0+wBZlmNhsqhJSuzs60vJaRp0b8P8IIgmeUgeHq1upkGTg3RegWG0WOSUSCOgVWbH6M8f2zdX&#10;lPjATcs1GMnoUXp6s379ajXaWpbQg26lIwhifD1aRvsQbJ1lXvRy4H4BVhp0duAGHtB0u6x1fET0&#10;QWdlnr/LRnCtdSCk9/j3bnbSdcLvOinCt67zMhDNKPYW0unS2cQzW694vXPc9kqc2uD/0MXAlcGi&#10;Z6g7HjjZO/UX1KCEAw9dWAgYMug6JWSaAacp8hfTPPTcyjQLkuPtmSb//2DF18OD/e5ImD7AhAtM&#10;Q3h7D+KXJwY2PTc7eescjL3kLRYuImXZaH19So1U+9pHkGb8Ai0ume8DJKCpc0NkBeckiI4LOJ5J&#10;l1MgIpYsyjJfVpQI9FXF8m2VtpLx+inbOh8+SRhIvDDqcKkJnR/ufYjd8PopJBbzoFW7VVonw+2a&#10;jXbkwFEA2/SlAV6EaUNGRq+rskrIBmJ+0sagAgpUq4HRqzx+s2QiGx9Nm0ICV3q+YyfanOiJjMzc&#10;hKmZiGoZLWNuZKuB9oh8OZj1iO8HLz24P5SMqEVG/e89d5IS/dkg59fFchnFm4xl9b5Ew116mksP&#10;NwKhGA2UzNdNSIKPdBi4xd10KtH23MmpZdRYYvP0HqKIL+0U9fxq148AAAD//wMAUEsDBBQABgAI&#10;AAAAIQAHFoYB3AAAAAcBAAAPAAAAZHJzL2Rvd25yZXYueG1sTI/NboNADITvlfoOK0fqpWqWRCkk&#10;lCVqK7XqNT8PYMABFNaL2E0gb1/n1J4se0bjb7LtZDt1pcG3jg0s5hEo4tJVLdcGjoevlzUoH5Ar&#10;7ByTgRt52OaPDxmmlRt5R9d9qJWEsE/RQBNCn2rty4Ys+rnriUU7ucFikHWodTXgKOG208soirXF&#10;luVDgz19NlSe9xdr4PQzPr9uxuI7HJPdKv7ANinczZin2fT+BirQFP7McMcXdMiFqXAXrrzqDGyi&#10;lThlSgGRl3GyAFXc72vQeab/8+e/AAAA//8DAFBLAQItABQABgAIAAAAIQC2gziS/gAAAOEBAAAT&#10;AAAAAAAAAAAAAAAAAAAAAABbQ29udGVudF9UeXBlc10ueG1sUEsBAi0AFAAGAAgAAAAhADj9If/W&#10;AAAAlAEAAAsAAAAAAAAAAAAAAAAALwEAAF9yZWxzLy5yZWxzUEsBAi0AFAAGAAgAAAAhAM8sGA0R&#10;AgAA/QMAAA4AAAAAAAAAAAAAAAAALgIAAGRycy9lMm9Eb2MueG1sUEsBAi0AFAAGAAgAAAAhAAcW&#10;hgHcAAAABwEAAA8AAAAAAAAAAAAAAAAAawQAAGRycy9kb3ducmV2LnhtbFBLBQYAAAAABAAEAPMA&#10;AAB0BQAAAAA=&#10;" stroked="f">
                <v:textbox>
                  <w:txbxContent>
                    <w:p w14:paraId="4D9B0B1C" w14:textId="1BB7907B" w:rsidR="0082248F" w:rsidRPr="009D7B45" w:rsidRDefault="0082248F" w:rsidP="0082248F">
                      <w:pPr>
                        <w:rPr>
                          <w:rFonts w:cs="Arial"/>
                          <w:b/>
                          <w:bCs/>
                        </w:rPr>
                      </w:pPr>
                      <w:r>
                        <w:rPr>
                          <w:rFonts w:cs="Arial"/>
                          <w:b/>
                          <w:bCs/>
                        </w:rPr>
                        <w:t>PRODUCED</w:t>
                      </w:r>
                      <w:r w:rsidRPr="009D7B45">
                        <w:rPr>
                          <w:rFonts w:cs="Arial"/>
                          <w:b/>
                          <w:bCs/>
                        </w:rPr>
                        <w:t xml:space="preserve">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94883" w:rsidRPr="0082248F">
        <w:rPr>
          <w:rFonts w:cs="Arial"/>
          <w:b/>
          <w:bCs/>
          <w:noProof/>
          <w:lang w:val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E53D39" wp14:editId="7B6C32A5">
                <wp:simplePos x="0" y="0"/>
                <wp:positionH relativeFrom="column">
                  <wp:posOffset>1789387</wp:posOffset>
                </wp:positionH>
                <wp:positionV relativeFrom="paragraph">
                  <wp:posOffset>50865</wp:posOffset>
                </wp:positionV>
                <wp:extent cx="1850390" cy="844550"/>
                <wp:effectExtent l="0" t="0" r="1651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DA5F98" w14:textId="77777777" w:rsidR="00B94883" w:rsidRPr="008E3CFF" w:rsidRDefault="00B94883" w:rsidP="00B94883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5666CF22" wp14:editId="41254110">
                                  <wp:extent cx="734060" cy="740410"/>
                                  <wp:effectExtent l="0" t="0" r="8890" b="254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Picture 19"/>
                                          <pic:cNvPicPr/>
                                        </pic:nvPicPr>
                                        <pic:blipFill>
                                          <a:blip r:embed="rId16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406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76E53D39" id="Rectangle 7" o:spid="_x0000_s1031" style="position:absolute;margin-left:140.9pt;margin-top:4pt;width:145.7pt;height:66.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UWOkgIAAJkFAAAOAAAAZHJzL2Uyb0RvYy54bWysVE1v2zAMvQ/YfxB0X22nydYGcYogXYcB&#10;RVu0HXpWZCk2IEsapcTOfv0o+SNdG+wwzAdZEslH8onk4qqtFdkLcJXROc3OUkqE5qao9DanP55v&#10;Pl1Q4jzTBVNGi5wehKNXy48fFo2di4kpjSoEEATRbt7YnJbe23mSOF6KmrkzY4VGoTRQM49H2CYF&#10;sAbRa5VM0vRz0hgoLBgunMPb605IlxFfSsH9vZROeKJyirH5uEJcN2FNlgs23wKzZcX7MNg/RFGz&#10;SqPTEeqaeUZ2UL2DqisOxhnpz7ipEyNlxUXMAbPJ0jfZPJXMipgLkuPsSJP7f7D8bv9kHwBpaKyb&#10;O9yGLFoJdfhjfKSNZB1GskTrCcfL7GKWnl8ipxxlF9PpbBbZTI7WFpz/JkxNwiangI8ROWL7W+fR&#10;I6oOKsGZM6oqbiql4gG2m7UCsmf4cF9n2XqahbdCkz/UlH5vGUpHjLab7QlDhAmWyTHnuPMHJQKe&#10;0o9CkqrALCcx4liOR0zGudA+60QlK0QX5izFb4hyiCLGHAEDssT0RuweYNDsQAbsLtleP5iKWM2j&#10;cfq3wDrj0SJ6NtqPxnWlDZwCUJhV77nTH0jqqAks+XbTIjc5PQ+a4WZjisMDEDBddznLbyp88Vvm&#10;/AMDbCcsEhwR/h4XqUyTU9PvKCkN/Dp1H/SxylFKSYPtmVP3c8dAUKK+a6z/y2w6Df0cD9PZlwke&#10;4LVk81qid/XaYCFlOIwsj9ug79WwlWDqF5wkq+AVRUxz9J1T7mE4rH03NnAWcbFaRTXsYcv8rX6y&#10;PIAHnkNFP7cvDGxf9h4b5s4Mrczmb6q/0w2W2qx23sgqtsaR1/4FsP9jKfWzKgyY1+eodZyoy98A&#10;AAD//wMAUEsDBBQABgAIAAAAIQCtxXpY3gAAAAkBAAAPAAAAZHJzL2Rvd25yZXYueG1sTI/NTsMw&#10;EITvSLyDtUjcqJPw05DGqRBSpR64UKpydeNtEtVeR7GbhLdnOdHjaEYz35Tr2Vkx4hA6TwrSRQIC&#10;qfamo0bB/mvzkIMIUZPR1hMq+MEA6+r2ptSF8RN94riLjeASCoVW0MbYF1KGukWnw8L3SOyd/OB0&#10;ZDk00gx64nJnZZYkL9Lpjnih1T2+t1ifdxfHI9+nOG8+Xsft1KDtD9t9flgmSt3fzW8rEBHn+B+G&#10;P3xGh4qZjv5CJgirIMtTRo8Kcr7E/vPyMQNx5OBTmoCsSnn9oPoFAAD//wMAUEsBAi0AFAAGAAgA&#10;AAAhALaDOJL+AAAA4QEAABMAAAAAAAAAAAAAAAAAAAAAAFtDb250ZW50X1R5cGVzXS54bWxQSwEC&#10;LQAUAAYACAAAACEAOP0h/9YAAACUAQAACwAAAAAAAAAAAAAAAAAvAQAAX3JlbHMvLnJlbHNQSwEC&#10;LQAUAAYACAAAACEA/ElFjpICAACZBQAADgAAAAAAAAAAAAAAAAAuAgAAZHJzL2Uyb0RvYy54bWxQ&#10;SwECLQAUAAYACAAAACEArcV6WN4AAAAJAQAADwAAAAAAAAAAAAAAAADsBAAAZHJzL2Rvd25yZXYu&#10;eG1sUEsFBgAAAAAEAAQA8wAAAPcFAAAAAA==&#10;" fillcolor="#e51c41" strokecolor="white [3212]" strokeweight="1pt">
                <v:textbox>
                  <w:txbxContent>
                    <w:p w14:paraId="57DA5F98" w14:textId="77777777" w:rsidR="00B94883" w:rsidRPr="008E3CFF" w:rsidRDefault="00B94883" w:rsidP="00B94883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5666CF22" wp14:editId="41254110">
                            <wp:extent cx="734060" cy="740410"/>
                            <wp:effectExtent l="0" t="0" r="8890" b="254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Picture 19"/>
                                    <pic:cNvPicPr/>
                                  </pic:nvPicPr>
                                  <pic:blipFill>
                                    <a:blip r:embed="rId1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406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B94883" w:rsidRPr="0082248F">
        <w:rPr>
          <w:rFonts w:cs="Arial"/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508C770" wp14:editId="41E798C1">
                <wp:simplePos x="0" y="0"/>
                <wp:positionH relativeFrom="column">
                  <wp:posOffset>5127078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47B37C" w14:textId="77777777" w:rsidR="00B94883" w:rsidRPr="009D7B45" w:rsidRDefault="00B94883" w:rsidP="00B94883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7508C770" id="Text Box 18" o:spid="_x0000_s1032" type="#_x0000_t202" style="position:absolute;margin-left:403.7pt;margin-top:1.05pt;width:82.5pt;height:40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2NcDwIAAP0DAAAOAAAAZHJzL2Uyb0RvYy54bWysU9tu2zAMfR+wfxD0vtjJkrU14hRdugwD&#10;ugvQ7QNkWY6FyaJGKbGzrx8lu2m2vQ3zg0Ca1CF5eLS+HTrDjgq9Blvy+SznTFkJtbb7kn/7unt1&#10;zZkPwtbCgFUlPynPbzcvX6x7V6gFtGBqhYxArC96V/I2BFdkmZet6oSfgVOWgg1gJwK5uM9qFD2h&#10;dyZb5PmbrAesHYJU3tPf+zHINwm/aZQMn5vGq8BMyam3kE5MZxXPbLMWxR6Fa7Wc2hD/0EUntKWi&#10;Z6h7EQQ7oP4LqtMSwUMTZhK6DJpGS5VmoGnm+R/TPLbCqTQLkePdmSb//2Dlp+Oj+4IsDG9hoAWm&#10;Ibx7APndMwvbVti9ukOEvlWipsLzSFnWO19MVyPVvvARpOo/Qk1LFocACWhosIus0JyM0GkBpzPp&#10;aghMxpL58upqRSFJsdV8+ZrsWEIUT7cd+vBeQceiUXKkpSZ0cXzwYUx9SonFPBhd77QxycF9tTXI&#10;joIEsEvfhP5bmrGsL/nNarFKyBbi/aSNTgcSqNFdya/z+I2SiWy8s3VKCUKb0aamjZ3oiYyM3ISh&#10;GpiuS76MdyNbFdQn4gth1CO9HzJawJ+c9aTFkvsfB4GKM/PBEuc38+Uyijc5y9XVghy8jFSXEWEl&#10;QZU8cDaa25AEH+mwcEe7aXSi7bmTqWXSWCJ+eg9RxJd+ynp+tZtfAAAA//8DAFBLAwQUAAYACAAA&#10;ACEAxl6ZOdwAAAAIAQAADwAAAGRycy9kb3ducmV2LnhtbEyP0U6DQBBF3038h82Y+GLsAtbSIkuj&#10;Jpq+tvYDBpgCkZ0l7LbQv3d80sebc3PnTL6dba8uNPrOsYF4EYEirlzdcWPg+PXxuAblA3KNvWMy&#10;cCUP2+L2JsesdhPv6XIIjZIR9hkaaEMYMq191ZJFv3ADsbCTGy0GiWOj6xEnGbe9TqJopS12LBda&#10;HOi9per7cLYGTrvp4XkzlZ/hmO6Xqzfs0tJdjbm/m19fQAWaw18ZfvVFHQpxKt2Za696A+soXUrV&#10;QBKDEr5JE8mlgKcYdJHr/w8UPwAAAP//AwBQSwECLQAUAAYACAAAACEAtoM4kv4AAADhAQAAEwAA&#10;AAAAAAAAAAAAAAAAAAAAW0NvbnRlbnRfVHlwZXNdLnhtbFBLAQItABQABgAIAAAAIQA4/SH/1gAA&#10;AJQBAAALAAAAAAAAAAAAAAAAAC8BAABfcmVscy8ucmVsc1BLAQItABQABgAIAAAAIQD7K2NcDwIA&#10;AP0DAAAOAAAAAAAAAAAAAAAAAC4CAABkcnMvZTJvRG9jLnhtbFBLAQItABQABgAIAAAAIQDGXpk5&#10;3AAAAAgBAAAPAAAAAAAAAAAAAAAAAGkEAABkcnMvZG93bnJldi54bWxQSwUGAAAAAAQABADzAAAA&#10;cgUAAAAA&#10;" stroked="f">
                <v:textbox>
                  <w:txbxContent>
                    <w:p w14:paraId="6F47B37C" w14:textId="77777777" w:rsidR="00B94883" w:rsidRPr="009D7B45" w:rsidRDefault="00B94883" w:rsidP="00B94883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94883" w:rsidRPr="0082248F">
        <w:rPr>
          <w:noProof/>
          <w:lang w:val="en-GB" w:eastAsia="en-GB"/>
        </w:rPr>
        <w:drawing>
          <wp:anchor distT="0" distB="0" distL="114300" distR="114300" simplePos="0" relativeHeight="251669504" behindDoc="1" locked="0" layoutInCell="1" allowOverlap="1" wp14:anchorId="3D87FA5B" wp14:editId="027EF31A">
            <wp:simplePos x="0" y="0"/>
            <wp:positionH relativeFrom="margin">
              <wp:posOffset>6187440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883" w:rsidRPr="0082248F">
        <w:rPr>
          <w:rFonts w:cs="Arial"/>
          <w:b/>
          <w:bCs/>
          <w:lang w:val="en-GB"/>
        </w:rPr>
        <w:t xml:space="preserve">               </w:t>
      </w:r>
    </w:p>
    <w:p w14:paraId="64AFEF2E" w14:textId="1819AB10" w:rsidR="00B94883" w:rsidRPr="0082248F" w:rsidRDefault="00B94883" w:rsidP="00B94883">
      <w:pPr>
        <w:tabs>
          <w:tab w:val="left" w:pos="3470"/>
        </w:tabs>
        <w:rPr>
          <w:b/>
          <w:bCs/>
          <w:lang w:val="en-GB"/>
        </w:rPr>
      </w:pPr>
      <w:r w:rsidRPr="0082248F">
        <w:rPr>
          <w:rFonts w:cs="Arial"/>
          <w:b/>
          <w:bCs/>
          <w:lang w:val="en-GB"/>
        </w:rPr>
        <w:t xml:space="preserve"> </w:t>
      </w:r>
    </w:p>
    <w:p w14:paraId="4C779D03" w14:textId="330B6A07" w:rsidR="00B94883" w:rsidRPr="0082248F" w:rsidRDefault="00B94883" w:rsidP="00B94883">
      <w:pPr>
        <w:rPr>
          <w:b/>
          <w:bCs/>
          <w:lang w:val="en-GB"/>
        </w:rPr>
      </w:pPr>
    </w:p>
    <w:p w14:paraId="23CF6C1C" w14:textId="5FB16298" w:rsidR="00B94883" w:rsidRPr="0082248F" w:rsidRDefault="00E06790" w:rsidP="00B94883">
      <w:pPr>
        <w:rPr>
          <w:lang w:val="en-GB"/>
        </w:rPr>
      </w:pPr>
      <w:r w:rsidRPr="0082248F">
        <w:rPr>
          <w:rFonts w:cs="Arial"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DA5270C" wp14:editId="1E587253">
                <wp:simplePos x="0" y="0"/>
                <wp:positionH relativeFrom="column">
                  <wp:posOffset>6049332</wp:posOffset>
                </wp:positionH>
                <wp:positionV relativeFrom="paragraph">
                  <wp:posOffset>113731</wp:posOffset>
                </wp:positionV>
                <wp:extent cx="2076450" cy="552450"/>
                <wp:effectExtent l="0" t="0" r="0" b="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784B8D" w14:textId="6C2E7D19" w:rsidR="00F80CDE" w:rsidRPr="005F276F" w:rsidRDefault="00B94883" w:rsidP="00B9488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  <w:r w:rsidR="0082248F"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the De</w:t>
                            </w:r>
                            <w:r w:rsidR="00F80CDE">
                              <w:rPr>
                                <w:sz w:val="20"/>
                                <w:szCs w:val="20"/>
                              </w:rPr>
                              <w:t>partment for Education.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5270C" id="_x0000_s1033" type="#_x0000_t202" style="position:absolute;margin-left:476.35pt;margin-top:8.95pt;width:163.5pt;height:43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M5fDQIAAP0DAAAOAAAAZHJzL2Uyb0RvYy54bWysU9uO2yAQfa/Uf0C8N3aseC9WnNU221SV&#10;thdp2w/AgGNUzFAgsdOv74C92bR9q8oDmmGGw8yZw/pu7DU5SucVmJouFzkl0nAQyuxr+u3r7s0N&#10;JT4wI5gGI2t6kp7ebV6/Wg+2kgV0oIV0BEGMrwZb0y4EW2WZ553smV+AlQaDLbieBXTdPhOODYje&#10;66zI86tsACesAy69x9OHKUg3Cb9tJQ+f29bLQHRNsbaQdpf2Ju7ZZs2qvWO2U3wug/1DFT1TBh89&#10;Qz2wwMjBqb+gesUdeGjDgkOfQdsqLlMP2M0y/6Obp45ZmXpBcrw90+T/Hyz/dHyyXxwJ41sYcYCp&#10;CW8fgX/3xMC2Y2Yv752DoZNM4MPLSFk2WF/NVyPVvvIRpBk+gsAhs0OABDS2ro+sYJ8E0XEApzPp&#10;cgyE42GRX1+tSgxxjJVlEe34BKueb1vnw3sJPYlGTR0ONaGz46MPU+pzSnzMg1Zip7ROjts3W+3I&#10;kaEAdmnN6L+laUOGmt6WRZmQDcT7SRu9CihQrfqa3uRxTZKJbLwzIqUEpvRkY9HazPRERiZuwtiM&#10;RAnsLt6NbDUgTsiXg0mP+H/Q6MD9pGRALdbU/zgwJynRHwxyfrtcraJ4k7Mqrwt03GWkuYwwwxGq&#10;poGSydyGJPhIh4F7nE2rEm0vlcwlo8YS8fN/iCK+9FPWy6/d/AIAAP//AwBQSwMEFAAGAAgAAAAh&#10;AJ/4YvreAAAACwEAAA8AAABkcnMvZG93bnJldi54bWxMj8FOwzAQRO9I/IO1lbgg6hC1DQ5xKkAC&#10;cW3pBzjxNokar6PYbdK/Z3uC2+7OaPZNsZ1dLy44hs6ThudlAgKp9rajRsPh5/PpBUSIhqzpPaGG&#10;KwbYlvd3hcmtn2iHl31sBIdQyI2GNsYhlzLULToTln5AYu3oR2cir2Mj7WgmDne9TJNkI53piD+0&#10;ZsCPFuvT/uw0HL+nx7Waqq94yHarzbvpsspftX5YzG+vICLO8c8MN3xGh5KZKn8mG0SvQa3TjK0s&#10;ZArEzZBmii8VT8lKgSwL+b9D+QsAAP//AwBQSwECLQAUAAYACAAAACEAtoM4kv4AAADhAQAAEwAA&#10;AAAAAAAAAAAAAAAAAAAAW0NvbnRlbnRfVHlwZXNdLnhtbFBLAQItABQABgAIAAAAIQA4/SH/1gAA&#10;AJQBAAALAAAAAAAAAAAAAAAAAC8BAABfcmVscy8ucmVsc1BLAQItABQABgAIAAAAIQB/MM5fDQIA&#10;AP0DAAAOAAAAAAAAAAAAAAAAAC4CAABkcnMvZTJvRG9jLnhtbFBLAQItABQABgAIAAAAIQCf+GL6&#10;3gAAAAsBAAAPAAAAAAAAAAAAAAAAAGcEAABkcnMvZG93bnJldi54bWxQSwUGAAAAAAQABADzAAAA&#10;cgUAAAAA&#10;" stroked="f">
                <v:textbox>
                  <w:txbxContent>
                    <w:p w14:paraId="41784B8D" w14:textId="6C2E7D19" w:rsidR="00F80CDE" w:rsidRPr="005F276F" w:rsidRDefault="00B94883" w:rsidP="00B94883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  <w:r w:rsidR="0082248F">
                        <w:rPr>
                          <w:sz w:val="20"/>
                          <w:szCs w:val="20"/>
                        </w:rPr>
                        <w:br/>
                      </w:r>
                      <w:r>
                        <w:rPr>
                          <w:sz w:val="20"/>
                          <w:szCs w:val="20"/>
                        </w:rPr>
                        <w:t>the De</w:t>
                      </w:r>
                      <w:r w:rsidR="00F80CDE">
                        <w:rPr>
                          <w:sz w:val="20"/>
                          <w:szCs w:val="20"/>
                        </w:rPr>
                        <w:t>partment for Education.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0A61" w:rsidRPr="0082248F">
        <w:rPr>
          <w:rFonts w:cs="Arial"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32F0C02" wp14:editId="0D27C265">
                <wp:simplePos x="0" y="0"/>
                <wp:positionH relativeFrom="column">
                  <wp:posOffset>1692275</wp:posOffset>
                </wp:positionH>
                <wp:positionV relativeFrom="paragraph">
                  <wp:posOffset>34925</wp:posOffset>
                </wp:positionV>
                <wp:extent cx="2292350" cy="695325"/>
                <wp:effectExtent l="0" t="0" r="0" b="952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F757F8" w14:textId="24753E32" w:rsidR="00B94883" w:rsidRPr="005F276F" w:rsidRDefault="00B9488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Hopwood Hall College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632F0C02" id="_x0000_s1034" type="#_x0000_t202" style="position:absolute;margin-left:133.25pt;margin-top:2.75pt;width:180.5pt;height:54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FbEA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KmxyNYOqhPxhTDokf4PHRrAX5x1pMWS+58HgYoz89ES58vZfB7Fm4z54m1OBl56dpce&#10;YSVBlTxwNhw3IQl+aOyOZlPrRNtLJWPJpLHE5vgfoogv7fTq5deunwAAAP//AwBQSwMEFAAGAAgA&#10;AAAhADT0PczdAAAACQEAAA8AAABkcnMvZG93bnJldi54bWxMj8FOwzAQRO9I/IO1SFwQdRoRB9I4&#10;FSCBuLb0AzbxNoka21HsNunfs5zgtLua0eybcrvYQVxoCr13GtarBAS5xpvetRoO3x+PzyBCRGdw&#10;8I40XCnAtrq9KbEwfnY7uuxjKzjEhQI1dDGOhZSh6chiWPmRHGtHP1mMfE6tNBPOHG4HmSaJkhZ7&#10;xx86HOm9o+a0P1sNx6/5IXuZ6894yHdP6g37vPZXre/vltcNiEhL/DPDLz6jQ8VMtT87E8SgIVUq&#10;Y6uGjAfrKs15qdm4zhKQVSn/N6h+AAAA//8DAFBLAQItABQABgAIAAAAIQC2gziS/gAAAOEBAAAT&#10;AAAAAAAAAAAAAAAAAAAAAABbQ29udGVudF9UeXBlc10ueG1sUEsBAi0AFAAGAAgAAAAhADj9If/W&#10;AAAAlAEAAAsAAAAAAAAAAAAAAAAALwEAAF9yZWxzLy5yZWxzUEsBAi0AFAAGAAgAAAAhAPVJcVsQ&#10;AgAA/QMAAA4AAAAAAAAAAAAAAAAALgIAAGRycy9lMm9Eb2MueG1sUEsBAi0AFAAGAAgAAAAhADT0&#10;PczdAAAACQEAAA8AAAAAAAAAAAAAAAAAagQAAGRycy9kb3ducmV2LnhtbFBLBQYAAAAABAAEAPMA&#10;AAB0BQAAAAA=&#10;" stroked="f">
                <v:textbox>
                  <w:txbxContent>
                    <w:p w14:paraId="39F757F8" w14:textId="24753E32" w:rsidR="00B94883" w:rsidRPr="005F276F" w:rsidRDefault="00B94883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Hopwood Hall College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7336DA" w14:textId="77777777" w:rsidR="00B94883" w:rsidRPr="0082248F" w:rsidRDefault="00B94883" w:rsidP="00B94883">
      <w:pPr>
        <w:tabs>
          <w:tab w:val="center" w:pos="5102"/>
        </w:tabs>
        <w:rPr>
          <w:lang w:val="en-GB"/>
        </w:rPr>
      </w:pPr>
      <w:r w:rsidRPr="0082248F">
        <w:rPr>
          <w:lang w:val="en-GB" w:eastAsia="en-GB"/>
        </w:rPr>
        <w:t xml:space="preserve">   </w:t>
      </w:r>
      <w:r w:rsidRPr="0082248F">
        <w:rPr>
          <w:lang w:val="en-GB"/>
        </w:rPr>
        <w:t xml:space="preserve">                                                                                                   </w:t>
      </w:r>
      <w:r w:rsidRPr="0082248F">
        <w:rPr>
          <w:lang w:val="en-GB"/>
        </w:rPr>
        <w:tab/>
      </w:r>
    </w:p>
    <w:p w14:paraId="4A0C2A61" w14:textId="77777777" w:rsidR="00B94883" w:rsidRPr="0082248F" w:rsidRDefault="00B94883" w:rsidP="00B94883">
      <w:pPr>
        <w:rPr>
          <w:lang w:val="en-GB"/>
        </w:rPr>
      </w:pPr>
      <w:r w:rsidRPr="0082248F">
        <w:rPr>
          <w:lang w:val="en-GB"/>
        </w:rPr>
        <w:t xml:space="preserve">                                                                                                                                 </w:t>
      </w:r>
    </w:p>
    <w:p w14:paraId="195C7D3B" w14:textId="2BC4518A" w:rsidR="00B94883" w:rsidRPr="0082248F" w:rsidRDefault="00B94883" w:rsidP="4302F0B7">
      <w:pPr>
        <w:rPr>
          <w:rFonts w:eastAsia="Arial" w:cs="Arial"/>
          <w:lang w:val="en-GB"/>
        </w:rPr>
      </w:pPr>
      <w:r w:rsidRPr="0082248F">
        <w:rPr>
          <w:rFonts w:eastAsia="Arial" w:cs="Arial"/>
          <w:lang w:val="en-GB"/>
        </w:rPr>
        <w:t xml:space="preserve"> </w:t>
      </w:r>
    </w:p>
    <w:sectPr w:rsidR="00B94883" w:rsidRPr="0082248F" w:rsidSect="007314C9">
      <w:type w:val="continuous"/>
      <w:pgSz w:w="16840" w:h="11907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CDFB0F" w14:textId="77777777" w:rsidR="006602CC" w:rsidRDefault="006602CC" w:rsidP="005E0388">
      <w:pPr>
        <w:spacing w:after="0" w:line="240" w:lineRule="auto"/>
      </w:pPr>
      <w:r>
        <w:separator/>
      </w:r>
    </w:p>
  </w:endnote>
  <w:endnote w:type="continuationSeparator" w:id="0">
    <w:p w14:paraId="4553108E" w14:textId="77777777" w:rsidR="006602CC" w:rsidRDefault="006602CC" w:rsidP="005E03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88A3D4" w14:textId="7294A5C6" w:rsidR="00D77E8B" w:rsidRDefault="00D77E8B">
    <w:pPr>
      <w:pStyle w:val="Footer"/>
      <w:jc w:val="right"/>
    </w:pPr>
  </w:p>
  <w:p w14:paraId="5F3325CE" w14:textId="38A38CEB" w:rsidR="005F4BE8" w:rsidRDefault="005F4BE8" w:rsidP="005F4BE8">
    <w:pPr>
      <w:pStyle w:val="Footer"/>
      <w:jc w:val="right"/>
    </w:pPr>
  </w:p>
  <w:p w14:paraId="7501F59F" w14:textId="3699F2E6" w:rsidR="00D77E8B" w:rsidRPr="00910AAA" w:rsidRDefault="005F4BE8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</w:t>
    </w:r>
    <w:r>
      <w:rPr>
        <w:sz w:val="20"/>
        <w:szCs w:val="20"/>
      </w:rPr>
      <w:t xml:space="preserve"> </w:t>
    </w:r>
    <w:r w:rsidRPr="00557B2F">
      <w:rPr>
        <w:sz w:val="20"/>
        <w:szCs w:val="20"/>
      </w:rPr>
      <w:t>T</w:t>
    </w:r>
    <w:r>
      <w:rPr>
        <w:sz w:val="20"/>
        <w:szCs w:val="20"/>
      </w:rPr>
      <w:t>h</w:t>
    </w:r>
    <w:r w:rsidRPr="00557B2F">
      <w:rPr>
        <w:sz w:val="20"/>
        <w:szCs w:val="20"/>
      </w:rPr>
      <w:t xml:space="preserve">is programme is funded by the Department for Education.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037107" w14:textId="77777777" w:rsidR="006602CC" w:rsidRDefault="006602CC" w:rsidP="005E0388">
      <w:pPr>
        <w:spacing w:after="0" w:line="240" w:lineRule="auto"/>
      </w:pPr>
      <w:r>
        <w:separator/>
      </w:r>
    </w:p>
  </w:footnote>
  <w:footnote w:type="continuationSeparator" w:id="0">
    <w:p w14:paraId="2E850ECE" w14:textId="77777777" w:rsidR="006602CC" w:rsidRDefault="006602CC" w:rsidP="005E0388">
      <w:pPr>
        <w:spacing w:after="0" w:line="240" w:lineRule="auto"/>
      </w:pPr>
      <w:r>
        <w:continuationSeparator/>
      </w:r>
    </w:p>
  </w:footnote>
  <w:footnote w:id="1">
    <w:p w14:paraId="18E49672" w14:textId="07EF805A" w:rsidR="00BA5B66" w:rsidRPr="003809EA" w:rsidRDefault="00BA5B66" w:rsidP="00BA5B66">
      <w:pPr>
        <w:pStyle w:val="FootnoteText"/>
        <w:rPr>
          <w:lang w:val="en-GB"/>
        </w:rPr>
      </w:pPr>
      <w:r w:rsidRPr="003809EA">
        <w:rPr>
          <w:rStyle w:val="FootnoteReference"/>
          <w:lang w:val="en-GB"/>
        </w:rPr>
        <w:footnoteRef/>
      </w:r>
      <w:r w:rsidRPr="003809EA">
        <w:rPr>
          <w:lang w:val="en-GB"/>
        </w:rPr>
        <w:t xml:space="preserve"> Links are</w:t>
      </w:r>
      <w:r w:rsidR="003B3A51" w:rsidRPr="003809EA">
        <w:rPr>
          <w:lang w:val="en-GB"/>
        </w:rPr>
        <w:t xml:space="preserve"> provided</w:t>
      </w:r>
      <w:r w:rsidRPr="003809EA">
        <w:rPr>
          <w:lang w:val="en-GB"/>
        </w:rPr>
        <w:t xml:space="preserve"> to third</w:t>
      </w:r>
      <w:r w:rsidR="00B7073F">
        <w:rPr>
          <w:lang w:val="en-GB"/>
        </w:rPr>
        <w:t>-</w:t>
      </w:r>
      <w:r w:rsidRPr="003809EA">
        <w:rPr>
          <w:lang w:val="en-GB"/>
        </w:rPr>
        <w:t xml:space="preserve">party sites and may require </w:t>
      </w:r>
      <w:r w:rsidR="003809EA" w:rsidRPr="003809EA">
        <w:rPr>
          <w:lang w:val="en-GB"/>
        </w:rPr>
        <w:t>registration</w:t>
      </w:r>
      <w:r w:rsidRPr="003809EA">
        <w:rPr>
          <w:lang w:val="en-GB"/>
        </w:rPr>
        <w:t xml:space="preserve">. </w:t>
      </w:r>
      <w:r w:rsidR="003B3A51" w:rsidRPr="003809EA">
        <w:rPr>
          <w:lang w:val="en-GB"/>
        </w:rPr>
        <w:t>These links are suggested as potential resources to help support the T Level.</w:t>
      </w:r>
      <w:r w:rsidR="00027DD5" w:rsidRPr="003809EA">
        <w:rPr>
          <w:lang w:val="en-GB"/>
        </w:rPr>
        <w:t xml:space="preserve"> </w:t>
      </w:r>
      <w:r w:rsidRPr="003809EA">
        <w:rPr>
          <w:lang w:val="en-GB"/>
        </w:rPr>
        <w:t>No guarantee</w:t>
      </w:r>
      <w:r w:rsidR="00B7073F">
        <w:rPr>
          <w:lang w:val="en-GB"/>
        </w:rPr>
        <w:t xml:space="preserve"> of the validity of these links</w:t>
      </w:r>
      <w:r w:rsidRPr="003809EA">
        <w:rPr>
          <w:lang w:val="en-GB"/>
        </w:rPr>
        <w:t xml:space="preserve"> </w:t>
      </w:r>
      <w:r w:rsidR="00777F1E">
        <w:rPr>
          <w:lang w:val="en-GB"/>
        </w:rPr>
        <w:t>can be</w:t>
      </w:r>
      <w:r w:rsidRPr="003809EA">
        <w:rPr>
          <w:lang w:val="en-GB"/>
        </w:rPr>
        <w:t xml:space="preserve"> offered.</w:t>
      </w:r>
    </w:p>
  </w:footnote>
  <w:footnote w:id="2">
    <w:p w14:paraId="32B94BC8" w14:textId="407CE838" w:rsidR="016060D6" w:rsidRPr="003809EA" w:rsidRDefault="016060D6" w:rsidP="016060D6">
      <w:pPr>
        <w:pStyle w:val="FootnoteText"/>
        <w:rPr>
          <w:lang w:val="en-GB"/>
        </w:rPr>
      </w:pPr>
      <w:r w:rsidRPr="003809EA">
        <w:rPr>
          <w:rStyle w:val="FootnoteReference"/>
          <w:lang w:val="en-GB"/>
        </w:rPr>
        <w:footnoteRef/>
      </w:r>
      <w:r w:rsidRPr="003809EA">
        <w:rPr>
          <w:lang w:val="en-GB"/>
        </w:rPr>
        <w:t xml:space="preserve"> Risk assessments should be carried out by the organi</w:t>
      </w:r>
      <w:r w:rsidR="003809EA" w:rsidRPr="003809EA">
        <w:rPr>
          <w:lang w:val="en-GB"/>
        </w:rPr>
        <w:t>s</w:t>
      </w:r>
      <w:r w:rsidRPr="003809EA">
        <w:rPr>
          <w:lang w:val="en-GB"/>
        </w:rPr>
        <w:t>ation using the resource</w:t>
      </w:r>
      <w:r w:rsidR="000D3178">
        <w:rPr>
          <w:lang w:val="en-GB"/>
        </w:rPr>
        <w:t>;</w:t>
      </w:r>
      <w:r w:rsidRPr="003809EA">
        <w:rPr>
          <w:lang w:val="en-GB"/>
        </w:rPr>
        <w:t xml:space="preserve"> information </w:t>
      </w:r>
      <w:r w:rsidR="00B25644">
        <w:rPr>
          <w:lang w:val="en-GB"/>
        </w:rPr>
        <w:t>found online</w:t>
      </w:r>
      <w:r w:rsidR="000D3178">
        <w:rPr>
          <w:lang w:val="en-GB"/>
        </w:rPr>
        <w:t xml:space="preserve"> should not be relied on</w:t>
      </w:r>
      <w:r w:rsidRPr="003809EA">
        <w:rPr>
          <w:lang w:val="en-GB"/>
        </w:rPr>
        <w:t>. Remember that health and safety measures may change as knowledge increases.</w:t>
      </w:r>
    </w:p>
  </w:footnote>
  <w:footnote w:id="3">
    <w:p w14:paraId="3EE260F6" w14:textId="2930BACF" w:rsidR="00775F65" w:rsidRPr="003809EA" w:rsidRDefault="00775F65">
      <w:pPr>
        <w:pStyle w:val="FootnoteText"/>
        <w:rPr>
          <w:lang w:val="en-GB"/>
        </w:rPr>
      </w:pPr>
      <w:r w:rsidRPr="006305FD">
        <w:rPr>
          <w:rStyle w:val="FootnoteReference"/>
          <w:rFonts w:cs="Arial"/>
          <w:lang w:val="en-GB"/>
        </w:rPr>
        <w:footnoteRef/>
      </w:r>
      <w:r w:rsidRPr="006305FD">
        <w:rPr>
          <w:rFonts w:cs="Arial"/>
          <w:lang w:val="en-GB"/>
        </w:rPr>
        <w:t xml:space="preserve"> </w:t>
      </w:r>
      <w:r w:rsidRPr="00910AAA">
        <w:rPr>
          <w:rFonts w:cs="Arial"/>
          <w:color w:val="000000"/>
          <w:shd w:val="clear" w:color="auto" w:fill="FFFFFF"/>
          <w:lang w:val="en-GB"/>
        </w:rPr>
        <w:t>Consortium of Local Education Authorities for the Provision of Science Services.</w:t>
      </w:r>
    </w:p>
  </w:footnote>
  <w:footnote w:id="4">
    <w:p w14:paraId="1735F367" w14:textId="4013041C" w:rsidR="002D0D4E" w:rsidRPr="003809EA" w:rsidRDefault="002D0D4E">
      <w:pPr>
        <w:pStyle w:val="FootnoteText"/>
        <w:rPr>
          <w:lang w:val="en-GB"/>
        </w:rPr>
      </w:pPr>
      <w:r w:rsidRPr="003809EA">
        <w:rPr>
          <w:rStyle w:val="FootnoteReference"/>
          <w:lang w:val="en-GB"/>
        </w:rPr>
        <w:footnoteRef/>
      </w:r>
      <w:r w:rsidRPr="003809EA">
        <w:rPr>
          <w:lang w:val="en-GB"/>
        </w:rPr>
        <w:t xml:space="preserve"> The Soil Analysis Dataset is supplied courtesy of the Open University.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DF45CC"/>
    <w:multiLevelType w:val="hybridMultilevel"/>
    <w:tmpl w:val="B3B227D8"/>
    <w:lvl w:ilvl="0" w:tplc="D1B6D8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78A3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2B7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C686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7A24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4C5F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F228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6E6F5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A678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2A1865"/>
    <w:multiLevelType w:val="hybridMultilevel"/>
    <w:tmpl w:val="3DC2CFB2"/>
    <w:lvl w:ilvl="0" w:tplc="6F0EDEAE">
      <w:start w:val="1"/>
      <w:numFmt w:val="decimal"/>
      <w:lvlText w:val="%1."/>
      <w:lvlJc w:val="left"/>
      <w:pPr>
        <w:ind w:left="720" w:hanging="360"/>
      </w:pPr>
    </w:lvl>
    <w:lvl w:ilvl="1" w:tplc="73C26F98">
      <w:start w:val="1"/>
      <w:numFmt w:val="lowerLetter"/>
      <w:lvlText w:val="%2."/>
      <w:lvlJc w:val="left"/>
      <w:pPr>
        <w:ind w:left="1440" w:hanging="360"/>
      </w:pPr>
    </w:lvl>
    <w:lvl w:ilvl="2" w:tplc="B2807BAC">
      <w:start w:val="1"/>
      <w:numFmt w:val="lowerRoman"/>
      <w:lvlText w:val="%3."/>
      <w:lvlJc w:val="right"/>
      <w:pPr>
        <w:ind w:left="2160" w:hanging="180"/>
      </w:pPr>
    </w:lvl>
    <w:lvl w:ilvl="3" w:tplc="E15E5872">
      <w:start w:val="1"/>
      <w:numFmt w:val="decimal"/>
      <w:lvlText w:val="%4."/>
      <w:lvlJc w:val="left"/>
      <w:pPr>
        <w:ind w:left="2880" w:hanging="360"/>
      </w:pPr>
    </w:lvl>
    <w:lvl w:ilvl="4" w:tplc="8CBEB56A">
      <w:start w:val="1"/>
      <w:numFmt w:val="lowerLetter"/>
      <w:lvlText w:val="%5."/>
      <w:lvlJc w:val="left"/>
      <w:pPr>
        <w:ind w:left="3600" w:hanging="360"/>
      </w:pPr>
    </w:lvl>
    <w:lvl w:ilvl="5" w:tplc="45949AF2">
      <w:start w:val="1"/>
      <w:numFmt w:val="lowerRoman"/>
      <w:lvlText w:val="%6."/>
      <w:lvlJc w:val="right"/>
      <w:pPr>
        <w:ind w:left="4320" w:hanging="180"/>
      </w:pPr>
    </w:lvl>
    <w:lvl w:ilvl="6" w:tplc="A5A05636">
      <w:start w:val="1"/>
      <w:numFmt w:val="decimal"/>
      <w:lvlText w:val="%7."/>
      <w:lvlJc w:val="left"/>
      <w:pPr>
        <w:ind w:left="5040" w:hanging="360"/>
      </w:pPr>
    </w:lvl>
    <w:lvl w:ilvl="7" w:tplc="D32CBC72">
      <w:start w:val="1"/>
      <w:numFmt w:val="lowerLetter"/>
      <w:lvlText w:val="%8."/>
      <w:lvlJc w:val="left"/>
      <w:pPr>
        <w:ind w:left="5760" w:hanging="360"/>
      </w:pPr>
    </w:lvl>
    <w:lvl w:ilvl="8" w:tplc="D53863AA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9F700BB"/>
    <w:multiLevelType w:val="hybridMultilevel"/>
    <w:tmpl w:val="62107DB6"/>
    <w:lvl w:ilvl="0" w:tplc="30B4CA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2823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9DECA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B802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1E3F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747E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A8CD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DCCE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DD8EC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2074290"/>
    <w:multiLevelType w:val="hybridMultilevel"/>
    <w:tmpl w:val="60AE568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2667FEA"/>
    <w:multiLevelType w:val="hybridMultilevel"/>
    <w:tmpl w:val="19B69DFE"/>
    <w:lvl w:ilvl="0" w:tplc="A2368762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327C20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2A425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2A26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AE0B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2835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C008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16D0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4CE0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5074E9"/>
    <w:multiLevelType w:val="hybridMultilevel"/>
    <w:tmpl w:val="E386237C"/>
    <w:lvl w:ilvl="0" w:tplc="AAA037AA">
      <w:start w:val="1"/>
      <w:numFmt w:val="decimal"/>
      <w:lvlText w:val="%1."/>
      <w:lvlJc w:val="left"/>
      <w:pPr>
        <w:ind w:left="720" w:hanging="360"/>
      </w:pPr>
    </w:lvl>
    <w:lvl w:ilvl="1" w:tplc="DE2E2F0C">
      <w:start w:val="1"/>
      <w:numFmt w:val="lowerLetter"/>
      <w:lvlText w:val="%2."/>
      <w:lvlJc w:val="left"/>
      <w:pPr>
        <w:ind w:left="1440" w:hanging="360"/>
      </w:pPr>
    </w:lvl>
    <w:lvl w:ilvl="2" w:tplc="545A7292">
      <w:start w:val="1"/>
      <w:numFmt w:val="lowerRoman"/>
      <w:lvlText w:val="%3."/>
      <w:lvlJc w:val="right"/>
      <w:pPr>
        <w:ind w:left="2160" w:hanging="180"/>
      </w:pPr>
    </w:lvl>
    <w:lvl w:ilvl="3" w:tplc="A7F286CE">
      <w:start w:val="1"/>
      <w:numFmt w:val="decimal"/>
      <w:lvlText w:val="%4."/>
      <w:lvlJc w:val="left"/>
      <w:pPr>
        <w:ind w:left="2880" w:hanging="360"/>
      </w:pPr>
    </w:lvl>
    <w:lvl w:ilvl="4" w:tplc="F45CF758">
      <w:start w:val="1"/>
      <w:numFmt w:val="lowerLetter"/>
      <w:lvlText w:val="%5."/>
      <w:lvlJc w:val="left"/>
      <w:pPr>
        <w:ind w:left="3600" w:hanging="360"/>
      </w:pPr>
    </w:lvl>
    <w:lvl w:ilvl="5" w:tplc="73FC1A5E">
      <w:start w:val="1"/>
      <w:numFmt w:val="lowerRoman"/>
      <w:lvlText w:val="%6."/>
      <w:lvlJc w:val="right"/>
      <w:pPr>
        <w:ind w:left="4320" w:hanging="180"/>
      </w:pPr>
    </w:lvl>
    <w:lvl w:ilvl="6" w:tplc="C66CA7A0">
      <w:start w:val="1"/>
      <w:numFmt w:val="decimal"/>
      <w:lvlText w:val="%7."/>
      <w:lvlJc w:val="left"/>
      <w:pPr>
        <w:ind w:left="5040" w:hanging="360"/>
      </w:pPr>
    </w:lvl>
    <w:lvl w:ilvl="7" w:tplc="24264578">
      <w:start w:val="1"/>
      <w:numFmt w:val="lowerLetter"/>
      <w:lvlText w:val="%8."/>
      <w:lvlJc w:val="left"/>
      <w:pPr>
        <w:ind w:left="5760" w:hanging="360"/>
      </w:pPr>
    </w:lvl>
    <w:lvl w:ilvl="8" w:tplc="872E53DE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7BC3F90"/>
    <w:multiLevelType w:val="hybridMultilevel"/>
    <w:tmpl w:val="69FEA38E"/>
    <w:lvl w:ilvl="0" w:tplc="FB9C26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36B2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A1E5D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28A3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10A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A8BC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40DA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162A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B6CC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F65696"/>
    <w:multiLevelType w:val="hybridMultilevel"/>
    <w:tmpl w:val="0E182978"/>
    <w:lvl w:ilvl="0" w:tplc="427279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52EA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99CB7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D444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A057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646C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1EF8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CB4F9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BF0B9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7"/>
  </w:num>
  <w:num w:numId="4">
    <w:abstractNumId w:val="0"/>
  </w:num>
  <w:num w:numId="5">
    <w:abstractNumId w:val="4"/>
  </w:num>
  <w:num w:numId="6">
    <w:abstractNumId w:val="1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780DB51"/>
    <w:rsid w:val="00012F24"/>
    <w:rsid w:val="00023641"/>
    <w:rsid w:val="00027DD5"/>
    <w:rsid w:val="00053E25"/>
    <w:rsid w:val="00055F6F"/>
    <w:rsid w:val="0006620B"/>
    <w:rsid w:val="00071BC8"/>
    <w:rsid w:val="00075354"/>
    <w:rsid w:val="000843B3"/>
    <w:rsid w:val="00090304"/>
    <w:rsid w:val="00093F4A"/>
    <w:rsid w:val="000A05B9"/>
    <w:rsid w:val="000B0946"/>
    <w:rsid w:val="000B4FA7"/>
    <w:rsid w:val="000D3178"/>
    <w:rsid w:val="000E125A"/>
    <w:rsid w:val="000E17EC"/>
    <w:rsid w:val="0010150C"/>
    <w:rsid w:val="0011219A"/>
    <w:rsid w:val="00120604"/>
    <w:rsid w:val="00141239"/>
    <w:rsid w:val="00145C94"/>
    <w:rsid w:val="00147CE6"/>
    <w:rsid w:val="00185A3A"/>
    <w:rsid w:val="00192BF2"/>
    <w:rsid w:val="00196D87"/>
    <w:rsid w:val="001D33D5"/>
    <w:rsid w:val="001F5D67"/>
    <w:rsid w:val="00222FE0"/>
    <w:rsid w:val="0023244C"/>
    <w:rsid w:val="002331C2"/>
    <w:rsid w:val="00240A54"/>
    <w:rsid w:val="00251734"/>
    <w:rsid w:val="00270E79"/>
    <w:rsid w:val="0027788B"/>
    <w:rsid w:val="0029363B"/>
    <w:rsid w:val="002A57E5"/>
    <w:rsid w:val="002B0153"/>
    <w:rsid w:val="002D0D4E"/>
    <w:rsid w:val="002D247D"/>
    <w:rsid w:val="002D7284"/>
    <w:rsid w:val="00306999"/>
    <w:rsid w:val="00310A0D"/>
    <w:rsid w:val="003165F3"/>
    <w:rsid w:val="00337305"/>
    <w:rsid w:val="00343750"/>
    <w:rsid w:val="00356D34"/>
    <w:rsid w:val="003572C5"/>
    <w:rsid w:val="00362241"/>
    <w:rsid w:val="00374FCB"/>
    <w:rsid w:val="003809EA"/>
    <w:rsid w:val="003862FD"/>
    <w:rsid w:val="00392288"/>
    <w:rsid w:val="00395CD5"/>
    <w:rsid w:val="003A4399"/>
    <w:rsid w:val="003B3A51"/>
    <w:rsid w:val="003B78CD"/>
    <w:rsid w:val="003C003D"/>
    <w:rsid w:val="003C1CFB"/>
    <w:rsid w:val="003C3B60"/>
    <w:rsid w:val="003D6B75"/>
    <w:rsid w:val="003E6FC9"/>
    <w:rsid w:val="003F645B"/>
    <w:rsid w:val="004010F3"/>
    <w:rsid w:val="00410D83"/>
    <w:rsid w:val="00417BB0"/>
    <w:rsid w:val="00424FC5"/>
    <w:rsid w:val="00427C50"/>
    <w:rsid w:val="0043138D"/>
    <w:rsid w:val="0043353B"/>
    <w:rsid w:val="00440486"/>
    <w:rsid w:val="00442C01"/>
    <w:rsid w:val="004440EA"/>
    <w:rsid w:val="0045525D"/>
    <w:rsid w:val="00457076"/>
    <w:rsid w:val="0049335F"/>
    <w:rsid w:val="004A51CC"/>
    <w:rsid w:val="004A5BB1"/>
    <w:rsid w:val="004B5DB3"/>
    <w:rsid w:val="004C58DC"/>
    <w:rsid w:val="004D089D"/>
    <w:rsid w:val="004E0A9D"/>
    <w:rsid w:val="004E2404"/>
    <w:rsid w:val="004E2AB5"/>
    <w:rsid w:val="004E3BC3"/>
    <w:rsid w:val="004F1574"/>
    <w:rsid w:val="00506CA7"/>
    <w:rsid w:val="00511597"/>
    <w:rsid w:val="005115DA"/>
    <w:rsid w:val="00512457"/>
    <w:rsid w:val="00520399"/>
    <w:rsid w:val="0052426E"/>
    <w:rsid w:val="00531A2C"/>
    <w:rsid w:val="00545740"/>
    <w:rsid w:val="0055429A"/>
    <w:rsid w:val="0056219E"/>
    <w:rsid w:val="00577EC8"/>
    <w:rsid w:val="005A04BA"/>
    <w:rsid w:val="005A7F66"/>
    <w:rsid w:val="005C3ADF"/>
    <w:rsid w:val="005C4685"/>
    <w:rsid w:val="005C6748"/>
    <w:rsid w:val="005D6D86"/>
    <w:rsid w:val="005E0388"/>
    <w:rsid w:val="005F4BE8"/>
    <w:rsid w:val="0060026B"/>
    <w:rsid w:val="006069E9"/>
    <w:rsid w:val="00611422"/>
    <w:rsid w:val="00622CF7"/>
    <w:rsid w:val="006305FD"/>
    <w:rsid w:val="006317E6"/>
    <w:rsid w:val="00650BA3"/>
    <w:rsid w:val="006602CC"/>
    <w:rsid w:val="006741F9"/>
    <w:rsid w:val="006856C3"/>
    <w:rsid w:val="006937D7"/>
    <w:rsid w:val="006B067B"/>
    <w:rsid w:val="006D52D9"/>
    <w:rsid w:val="00707A3A"/>
    <w:rsid w:val="00716F2C"/>
    <w:rsid w:val="0072234C"/>
    <w:rsid w:val="00723965"/>
    <w:rsid w:val="007314C9"/>
    <w:rsid w:val="00736948"/>
    <w:rsid w:val="00743F69"/>
    <w:rsid w:val="00762947"/>
    <w:rsid w:val="00765EA9"/>
    <w:rsid w:val="00775512"/>
    <w:rsid w:val="00775F65"/>
    <w:rsid w:val="00777F1E"/>
    <w:rsid w:val="00796687"/>
    <w:rsid w:val="007A14FD"/>
    <w:rsid w:val="007A15B2"/>
    <w:rsid w:val="007C077C"/>
    <w:rsid w:val="007C5F2A"/>
    <w:rsid w:val="007C7E2A"/>
    <w:rsid w:val="007E402B"/>
    <w:rsid w:val="0081528D"/>
    <w:rsid w:val="0082032A"/>
    <w:rsid w:val="0082248F"/>
    <w:rsid w:val="008276C5"/>
    <w:rsid w:val="0083208E"/>
    <w:rsid w:val="008329DB"/>
    <w:rsid w:val="00837CB5"/>
    <w:rsid w:val="008541E6"/>
    <w:rsid w:val="00882586"/>
    <w:rsid w:val="00887509"/>
    <w:rsid w:val="00887EA9"/>
    <w:rsid w:val="008964DC"/>
    <w:rsid w:val="00896C7B"/>
    <w:rsid w:val="008A1B2D"/>
    <w:rsid w:val="008A69B7"/>
    <w:rsid w:val="008A7F1A"/>
    <w:rsid w:val="008B22EE"/>
    <w:rsid w:val="008B54ED"/>
    <w:rsid w:val="008D34FA"/>
    <w:rsid w:val="008E3F51"/>
    <w:rsid w:val="008E7D1F"/>
    <w:rsid w:val="0090407B"/>
    <w:rsid w:val="00910AAA"/>
    <w:rsid w:val="00913650"/>
    <w:rsid w:val="00913F57"/>
    <w:rsid w:val="00920A47"/>
    <w:rsid w:val="00921B81"/>
    <w:rsid w:val="00934659"/>
    <w:rsid w:val="00934E3D"/>
    <w:rsid w:val="00947FD9"/>
    <w:rsid w:val="00950D02"/>
    <w:rsid w:val="00962EEC"/>
    <w:rsid w:val="00965396"/>
    <w:rsid w:val="009702AB"/>
    <w:rsid w:val="00971E79"/>
    <w:rsid w:val="00976602"/>
    <w:rsid w:val="00982C35"/>
    <w:rsid w:val="009C015F"/>
    <w:rsid w:val="009D2255"/>
    <w:rsid w:val="009E0C28"/>
    <w:rsid w:val="009E3DB2"/>
    <w:rsid w:val="009E4A69"/>
    <w:rsid w:val="009FA29F"/>
    <w:rsid w:val="00A13D36"/>
    <w:rsid w:val="00A15FDE"/>
    <w:rsid w:val="00A20E5B"/>
    <w:rsid w:val="00A43814"/>
    <w:rsid w:val="00A5199E"/>
    <w:rsid w:val="00A628F5"/>
    <w:rsid w:val="00A651B3"/>
    <w:rsid w:val="00A85559"/>
    <w:rsid w:val="00AC62C0"/>
    <w:rsid w:val="00AD349E"/>
    <w:rsid w:val="00AE651A"/>
    <w:rsid w:val="00AF2A3F"/>
    <w:rsid w:val="00B01EE0"/>
    <w:rsid w:val="00B06181"/>
    <w:rsid w:val="00B071AB"/>
    <w:rsid w:val="00B143E3"/>
    <w:rsid w:val="00B25644"/>
    <w:rsid w:val="00B26578"/>
    <w:rsid w:val="00B268EC"/>
    <w:rsid w:val="00B30485"/>
    <w:rsid w:val="00B609D8"/>
    <w:rsid w:val="00B67690"/>
    <w:rsid w:val="00B7073F"/>
    <w:rsid w:val="00B71F7D"/>
    <w:rsid w:val="00B85368"/>
    <w:rsid w:val="00B94883"/>
    <w:rsid w:val="00BA46CB"/>
    <w:rsid w:val="00BA5B66"/>
    <w:rsid w:val="00BB1826"/>
    <w:rsid w:val="00BB6C37"/>
    <w:rsid w:val="00BC14AC"/>
    <w:rsid w:val="00BC2542"/>
    <w:rsid w:val="00BE7921"/>
    <w:rsid w:val="00BF1462"/>
    <w:rsid w:val="00C12D14"/>
    <w:rsid w:val="00C13140"/>
    <w:rsid w:val="00C14A7B"/>
    <w:rsid w:val="00C17B3E"/>
    <w:rsid w:val="00C20A61"/>
    <w:rsid w:val="00C343E4"/>
    <w:rsid w:val="00C36B41"/>
    <w:rsid w:val="00C36E6B"/>
    <w:rsid w:val="00C56A1D"/>
    <w:rsid w:val="00C73985"/>
    <w:rsid w:val="00C768D5"/>
    <w:rsid w:val="00C8162E"/>
    <w:rsid w:val="00C91849"/>
    <w:rsid w:val="00C9370E"/>
    <w:rsid w:val="00C95F81"/>
    <w:rsid w:val="00CA3A21"/>
    <w:rsid w:val="00CB3CC2"/>
    <w:rsid w:val="00CC5A43"/>
    <w:rsid w:val="00CE290E"/>
    <w:rsid w:val="00CE2EB1"/>
    <w:rsid w:val="00CF1225"/>
    <w:rsid w:val="00CF1C15"/>
    <w:rsid w:val="00CF4A78"/>
    <w:rsid w:val="00CF947E"/>
    <w:rsid w:val="00D1315F"/>
    <w:rsid w:val="00D13BF9"/>
    <w:rsid w:val="00D20928"/>
    <w:rsid w:val="00D349C6"/>
    <w:rsid w:val="00D621E1"/>
    <w:rsid w:val="00D65ADB"/>
    <w:rsid w:val="00D71996"/>
    <w:rsid w:val="00D77E8B"/>
    <w:rsid w:val="00D87545"/>
    <w:rsid w:val="00DD48DA"/>
    <w:rsid w:val="00DD5939"/>
    <w:rsid w:val="00DE1ACB"/>
    <w:rsid w:val="00DF278C"/>
    <w:rsid w:val="00DF569D"/>
    <w:rsid w:val="00DF6459"/>
    <w:rsid w:val="00E05D76"/>
    <w:rsid w:val="00E06790"/>
    <w:rsid w:val="00E313FC"/>
    <w:rsid w:val="00E57BBA"/>
    <w:rsid w:val="00E60605"/>
    <w:rsid w:val="00E9006E"/>
    <w:rsid w:val="00EB4243"/>
    <w:rsid w:val="00EB71CD"/>
    <w:rsid w:val="00EC65B7"/>
    <w:rsid w:val="00ED5C7F"/>
    <w:rsid w:val="00EE3185"/>
    <w:rsid w:val="00EE68E1"/>
    <w:rsid w:val="00EF08E0"/>
    <w:rsid w:val="00EF42D4"/>
    <w:rsid w:val="00F00BF1"/>
    <w:rsid w:val="00F31F89"/>
    <w:rsid w:val="00F54F56"/>
    <w:rsid w:val="00F60085"/>
    <w:rsid w:val="00F630D3"/>
    <w:rsid w:val="00F80CDE"/>
    <w:rsid w:val="00F86B70"/>
    <w:rsid w:val="00F900EA"/>
    <w:rsid w:val="00FB386C"/>
    <w:rsid w:val="00FD2369"/>
    <w:rsid w:val="00FD4C7F"/>
    <w:rsid w:val="00FD5DC6"/>
    <w:rsid w:val="00FE7943"/>
    <w:rsid w:val="00FF315A"/>
    <w:rsid w:val="00FF4B61"/>
    <w:rsid w:val="00FF6C99"/>
    <w:rsid w:val="011EC095"/>
    <w:rsid w:val="016060D6"/>
    <w:rsid w:val="017F9FE0"/>
    <w:rsid w:val="01A7AD76"/>
    <w:rsid w:val="01AC8CCE"/>
    <w:rsid w:val="02001F6D"/>
    <w:rsid w:val="021416ED"/>
    <w:rsid w:val="0220E091"/>
    <w:rsid w:val="022E3CE2"/>
    <w:rsid w:val="022FB4E2"/>
    <w:rsid w:val="0250594B"/>
    <w:rsid w:val="026A7C53"/>
    <w:rsid w:val="028C68C8"/>
    <w:rsid w:val="028F9F1C"/>
    <w:rsid w:val="0304FA59"/>
    <w:rsid w:val="031D7B4B"/>
    <w:rsid w:val="034D464F"/>
    <w:rsid w:val="036F076C"/>
    <w:rsid w:val="038309DC"/>
    <w:rsid w:val="039303CE"/>
    <w:rsid w:val="03E28291"/>
    <w:rsid w:val="0433DF60"/>
    <w:rsid w:val="046763DA"/>
    <w:rsid w:val="046EEE79"/>
    <w:rsid w:val="04AC4993"/>
    <w:rsid w:val="04D33D57"/>
    <w:rsid w:val="051047E8"/>
    <w:rsid w:val="05150808"/>
    <w:rsid w:val="0531408B"/>
    <w:rsid w:val="0545E749"/>
    <w:rsid w:val="0565DE3B"/>
    <w:rsid w:val="05A981CF"/>
    <w:rsid w:val="05CAF8D9"/>
    <w:rsid w:val="06083ABB"/>
    <w:rsid w:val="06156C51"/>
    <w:rsid w:val="06323047"/>
    <w:rsid w:val="0652D299"/>
    <w:rsid w:val="069EE7F0"/>
    <w:rsid w:val="06D0930B"/>
    <w:rsid w:val="06E4AD48"/>
    <w:rsid w:val="0724A1A0"/>
    <w:rsid w:val="0793F4E4"/>
    <w:rsid w:val="07ECB9E4"/>
    <w:rsid w:val="080064F1"/>
    <w:rsid w:val="08109218"/>
    <w:rsid w:val="0818D2C1"/>
    <w:rsid w:val="085AF4C4"/>
    <w:rsid w:val="0869496D"/>
    <w:rsid w:val="0894427E"/>
    <w:rsid w:val="08D28707"/>
    <w:rsid w:val="08E4F0D1"/>
    <w:rsid w:val="08E64C9C"/>
    <w:rsid w:val="091CA8F5"/>
    <w:rsid w:val="09A8C9E6"/>
    <w:rsid w:val="09B5F653"/>
    <w:rsid w:val="09CEF8E6"/>
    <w:rsid w:val="09D6D2AA"/>
    <w:rsid w:val="09EDAFC7"/>
    <w:rsid w:val="09FF4AA4"/>
    <w:rsid w:val="0A4B3FAA"/>
    <w:rsid w:val="0A601C84"/>
    <w:rsid w:val="0A6098AA"/>
    <w:rsid w:val="0A729A46"/>
    <w:rsid w:val="0A7B8492"/>
    <w:rsid w:val="0A99F8F2"/>
    <w:rsid w:val="0ACC4456"/>
    <w:rsid w:val="0AD5377D"/>
    <w:rsid w:val="0AD5DC35"/>
    <w:rsid w:val="0AEDF005"/>
    <w:rsid w:val="0B05A16A"/>
    <w:rsid w:val="0B0E0C17"/>
    <w:rsid w:val="0B133749"/>
    <w:rsid w:val="0B1AE431"/>
    <w:rsid w:val="0B296211"/>
    <w:rsid w:val="0B5D511A"/>
    <w:rsid w:val="0B725913"/>
    <w:rsid w:val="0B7E7A66"/>
    <w:rsid w:val="0C261846"/>
    <w:rsid w:val="0C514DD4"/>
    <w:rsid w:val="0C7D5223"/>
    <w:rsid w:val="0C8BBD1B"/>
    <w:rsid w:val="0C8BD36D"/>
    <w:rsid w:val="0C8EF63E"/>
    <w:rsid w:val="0C98CCD8"/>
    <w:rsid w:val="0CADDB07"/>
    <w:rsid w:val="0CBCBF48"/>
    <w:rsid w:val="0CD5A0A5"/>
    <w:rsid w:val="0CDE7749"/>
    <w:rsid w:val="0D3629C9"/>
    <w:rsid w:val="0D6C0FF4"/>
    <w:rsid w:val="0D7BFA9B"/>
    <w:rsid w:val="0D8B6D1A"/>
    <w:rsid w:val="0DA32777"/>
    <w:rsid w:val="0E084054"/>
    <w:rsid w:val="0E0D7CF7"/>
    <w:rsid w:val="0E2DA907"/>
    <w:rsid w:val="0E35A7E0"/>
    <w:rsid w:val="0E748F27"/>
    <w:rsid w:val="0E89E91B"/>
    <w:rsid w:val="0E8FBB39"/>
    <w:rsid w:val="0E9900C6"/>
    <w:rsid w:val="0EA64257"/>
    <w:rsid w:val="0EAF351E"/>
    <w:rsid w:val="0ECC6924"/>
    <w:rsid w:val="0EFB9CE9"/>
    <w:rsid w:val="0F25C780"/>
    <w:rsid w:val="0F859C90"/>
    <w:rsid w:val="0FA4D0DE"/>
    <w:rsid w:val="0FB454D0"/>
    <w:rsid w:val="0FB83E91"/>
    <w:rsid w:val="0FE2274A"/>
    <w:rsid w:val="10330C9E"/>
    <w:rsid w:val="103339A4"/>
    <w:rsid w:val="1041D9E3"/>
    <w:rsid w:val="10683985"/>
    <w:rsid w:val="109C7C80"/>
    <w:rsid w:val="10DA79AC"/>
    <w:rsid w:val="10F6F4FE"/>
    <w:rsid w:val="11025CE3"/>
    <w:rsid w:val="111CCF9F"/>
    <w:rsid w:val="1123E482"/>
    <w:rsid w:val="11540EF2"/>
    <w:rsid w:val="115F5DE5"/>
    <w:rsid w:val="11624F1B"/>
    <w:rsid w:val="11767CD5"/>
    <w:rsid w:val="119D5E5A"/>
    <w:rsid w:val="11DC4FB5"/>
    <w:rsid w:val="1214C370"/>
    <w:rsid w:val="12A4BACD"/>
    <w:rsid w:val="12D231E1"/>
    <w:rsid w:val="12DA15D0"/>
    <w:rsid w:val="12E0EE1A"/>
    <w:rsid w:val="13209BEE"/>
    <w:rsid w:val="132C8B72"/>
    <w:rsid w:val="134BB68B"/>
    <w:rsid w:val="13619159"/>
    <w:rsid w:val="138BA24B"/>
    <w:rsid w:val="13969EC3"/>
    <w:rsid w:val="13CE89EF"/>
    <w:rsid w:val="141CA3B9"/>
    <w:rsid w:val="1427A378"/>
    <w:rsid w:val="14501906"/>
    <w:rsid w:val="1457FCDA"/>
    <w:rsid w:val="1476261C"/>
    <w:rsid w:val="147CBE7B"/>
    <w:rsid w:val="147F70BD"/>
    <w:rsid w:val="149BBBED"/>
    <w:rsid w:val="14AA63E2"/>
    <w:rsid w:val="14AD9F1B"/>
    <w:rsid w:val="14B612E8"/>
    <w:rsid w:val="14BDFD9D"/>
    <w:rsid w:val="14C4C5D6"/>
    <w:rsid w:val="15439CE2"/>
    <w:rsid w:val="155AF06A"/>
    <w:rsid w:val="15911708"/>
    <w:rsid w:val="159A6654"/>
    <w:rsid w:val="15B8741A"/>
    <w:rsid w:val="15C240AF"/>
    <w:rsid w:val="15C373D9"/>
    <w:rsid w:val="15C90282"/>
    <w:rsid w:val="1605CAF5"/>
    <w:rsid w:val="162A41E2"/>
    <w:rsid w:val="16429C81"/>
    <w:rsid w:val="16736ECD"/>
    <w:rsid w:val="1679FDCD"/>
    <w:rsid w:val="169A0001"/>
    <w:rsid w:val="16AA2B8D"/>
    <w:rsid w:val="16FC9639"/>
    <w:rsid w:val="17191F53"/>
    <w:rsid w:val="171E2B99"/>
    <w:rsid w:val="172D4344"/>
    <w:rsid w:val="1733EACA"/>
    <w:rsid w:val="173F3DD9"/>
    <w:rsid w:val="1754447B"/>
    <w:rsid w:val="1780DB51"/>
    <w:rsid w:val="178CE802"/>
    <w:rsid w:val="18370DAA"/>
    <w:rsid w:val="1856B85B"/>
    <w:rsid w:val="1888AC16"/>
    <w:rsid w:val="1895E55B"/>
    <w:rsid w:val="18ACE324"/>
    <w:rsid w:val="18CDEFBD"/>
    <w:rsid w:val="18E26EA6"/>
    <w:rsid w:val="18F014DC"/>
    <w:rsid w:val="193E8288"/>
    <w:rsid w:val="194FDCC2"/>
    <w:rsid w:val="19502F9E"/>
    <w:rsid w:val="19616997"/>
    <w:rsid w:val="19B05BD0"/>
    <w:rsid w:val="19CBAA58"/>
    <w:rsid w:val="19D6DE1E"/>
    <w:rsid w:val="19E15BCD"/>
    <w:rsid w:val="19E25622"/>
    <w:rsid w:val="19FF8155"/>
    <w:rsid w:val="1A0D3C5A"/>
    <w:rsid w:val="1A43F291"/>
    <w:rsid w:val="1A6AE409"/>
    <w:rsid w:val="1A899C4F"/>
    <w:rsid w:val="1ACFA6F9"/>
    <w:rsid w:val="1AEBFFFF"/>
    <w:rsid w:val="1B3AB1DF"/>
    <w:rsid w:val="1B3F2152"/>
    <w:rsid w:val="1B42ECC8"/>
    <w:rsid w:val="1B627A00"/>
    <w:rsid w:val="1B75B6F9"/>
    <w:rsid w:val="1B77BAAA"/>
    <w:rsid w:val="1BD57C87"/>
    <w:rsid w:val="1BDBAAAF"/>
    <w:rsid w:val="1BF064BF"/>
    <w:rsid w:val="1C06B46A"/>
    <w:rsid w:val="1C370756"/>
    <w:rsid w:val="1C7C6443"/>
    <w:rsid w:val="1C87D060"/>
    <w:rsid w:val="1CB64743"/>
    <w:rsid w:val="1D2CD78A"/>
    <w:rsid w:val="1D37273F"/>
    <w:rsid w:val="1D644A11"/>
    <w:rsid w:val="1D997FFA"/>
    <w:rsid w:val="1DC8680E"/>
    <w:rsid w:val="1DCBC45B"/>
    <w:rsid w:val="1E119B5E"/>
    <w:rsid w:val="1E1D4B7A"/>
    <w:rsid w:val="1E23A0C1"/>
    <w:rsid w:val="1E2D78F0"/>
    <w:rsid w:val="1E338BA7"/>
    <w:rsid w:val="1E401C3A"/>
    <w:rsid w:val="1E585A46"/>
    <w:rsid w:val="1E7A0CB8"/>
    <w:rsid w:val="1E7A2337"/>
    <w:rsid w:val="1EE4852C"/>
    <w:rsid w:val="1F12E73A"/>
    <w:rsid w:val="1F7BCA58"/>
    <w:rsid w:val="1FE30D27"/>
    <w:rsid w:val="1FFC6DF1"/>
    <w:rsid w:val="2015DD19"/>
    <w:rsid w:val="202B52B7"/>
    <w:rsid w:val="205309A8"/>
    <w:rsid w:val="20531953"/>
    <w:rsid w:val="206534F2"/>
    <w:rsid w:val="206E47F9"/>
    <w:rsid w:val="208729B1"/>
    <w:rsid w:val="208B63A2"/>
    <w:rsid w:val="20AF3C0F"/>
    <w:rsid w:val="20B1E985"/>
    <w:rsid w:val="20D590B4"/>
    <w:rsid w:val="20FB26C1"/>
    <w:rsid w:val="213C0F88"/>
    <w:rsid w:val="216BE44B"/>
    <w:rsid w:val="216DD086"/>
    <w:rsid w:val="217C540D"/>
    <w:rsid w:val="22420DE0"/>
    <w:rsid w:val="226AD22B"/>
    <w:rsid w:val="226F3086"/>
    <w:rsid w:val="22A3EC9E"/>
    <w:rsid w:val="22A725BB"/>
    <w:rsid w:val="22CDF20B"/>
    <w:rsid w:val="22D14BC8"/>
    <w:rsid w:val="22D241A6"/>
    <w:rsid w:val="22F2956A"/>
    <w:rsid w:val="22F4C846"/>
    <w:rsid w:val="22F8D84C"/>
    <w:rsid w:val="2300EA13"/>
    <w:rsid w:val="23179247"/>
    <w:rsid w:val="23291585"/>
    <w:rsid w:val="232CDA1D"/>
    <w:rsid w:val="232E50A3"/>
    <w:rsid w:val="23458656"/>
    <w:rsid w:val="2354A2D2"/>
    <w:rsid w:val="236F720D"/>
    <w:rsid w:val="238C573E"/>
    <w:rsid w:val="239C83B9"/>
    <w:rsid w:val="24169B84"/>
    <w:rsid w:val="241F7D97"/>
    <w:rsid w:val="242526C3"/>
    <w:rsid w:val="242A51C2"/>
    <w:rsid w:val="2430BB52"/>
    <w:rsid w:val="243ABE88"/>
    <w:rsid w:val="2442DC3D"/>
    <w:rsid w:val="244A8C99"/>
    <w:rsid w:val="247C95FA"/>
    <w:rsid w:val="24CB1492"/>
    <w:rsid w:val="24E74D0C"/>
    <w:rsid w:val="25071A8C"/>
    <w:rsid w:val="2529EC78"/>
    <w:rsid w:val="25D8F020"/>
    <w:rsid w:val="25EC46E3"/>
    <w:rsid w:val="2608EC8A"/>
    <w:rsid w:val="260A915D"/>
    <w:rsid w:val="26388905"/>
    <w:rsid w:val="265DD87F"/>
    <w:rsid w:val="267638DD"/>
    <w:rsid w:val="267B6F54"/>
    <w:rsid w:val="268A6276"/>
    <w:rsid w:val="269660F0"/>
    <w:rsid w:val="26A9327A"/>
    <w:rsid w:val="26F66660"/>
    <w:rsid w:val="26FC113F"/>
    <w:rsid w:val="2704D0C2"/>
    <w:rsid w:val="27054114"/>
    <w:rsid w:val="270D8CDB"/>
    <w:rsid w:val="272696E4"/>
    <w:rsid w:val="272A631F"/>
    <w:rsid w:val="27365233"/>
    <w:rsid w:val="27412057"/>
    <w:rsid w:val="276F0E89"/>
    <w:rsid w:val="27B3DBBB"/>
    <w:rsid w:val="27BB7F49"/>
    <w:rsid w:val="27ECF051"/>
    <w:rsid w:val="2818F19B"/>
    <w:rsid w:val="2841824B"/>
    <w:rsid w:val="284502DB"/>
    <w:rsid w:val="285713DA"/>
    <w:rsid w:val="285C0D78"/>
    <w:rsid w:val="28949F7A"/>
    <w:rsid w:val="28B427D6"/>
    <w:rsid w:val="28CD3733"/>
    <w:rsid w:val="28EB5CE6"/>
    <w:rsid w:val="28EE789C"/>
    <w:rsid w:val="290563E1"/>
    <w:rsid w:val="292C2807"/>
    <w:rsid w:val="297049BA"/>
    <w:rsid w:val="29BD9C5E"/>
    <w:rsid w:val="29E0D33C"/>
    <w:rsid w:val="2A1FA2EA"/>
    <w:rsid w:val="2A28DD5F"/>
    <w:rsid w:val="2A45BA31"/>
    <w:rsid w:val="2A5909B3"/>
    <w:rsid w:val="2A5E37A6"/>
    <w:rsid w:val="2A61F5AA"/>
    <w:rsid w:val="2A840CFD"/>
    <w:rsid w:val="2AABB66F"/>
    <w:rsid w:val="2AB53729"/>
    <w:rsid w:val="2AB9AC0F"/>
    <w:rsid w:val="2AC33C13"/>
    <w:rsid w:val="2B28BEA4"/>
    <w:rsid w:val="2B3F2098"/>
    <w:rsid w:val="2B5C9D66"/>
    <w:rsid w:val="2B5D059E"/>
    <w:rsid w:val="2B5DA847"/>
    <w:rsid w:val="2B647626"/>
    <w:rsid w:val="2B98172C"/>
    <w:rsid w:val="2BF98833"/>
    <w:rsid w:val="2C365A1A"/>
    <w:rsid w:val="2C5AEA82"/>
    <w:rsid w:val="2C6437AE"/>
    <w:rsid w:val="2C9B1DAC"/>
    <w:rsid w:val="2C9CA976"/>
    <w:rsid w:val="2C9F1F69"/>
    <w:rsid w:val="2CA4E24F"/>
    <w:rsid w:val="2CAD292B"/>
    <w:rsid w:val="2CB4E43C"/>
    <w:rsid w:val="2CC451F0"/>
    <w:rsid w:val="2CFB05E1"/>
    <w:rsid w:val="2CFCC42B"/>
    <w:rsid w:val="2D16C714"/>
    <w:rsid w:val="2D7976E8"/>
    <w:rsid w:val="2D99BEBC"/>
    <w:rsid w:val="2D9B8F4C"/>
    <w:rsid w:val="2DD13C45"/>
    <w:rsid w:val="2E3E6FC2"/>
    <w:rsid w:val="2E4E6477"/>
    <w:rsid w:val="2E6D58DC"/>
    <w:rsid w:val="2E813739"/>
    <w:rsid w:val="2EC06D8D"/>
    <w:rsid w:val="2EC2A1E4"/>
    <w:rsid w:val="2EFC4E82"/>
    <w:rsid w:val="2F053BFE"/>
    <w:rsid w:val="2F16031A"/>
    <w:rsid w:val="2F3425F3"/>
    <w:rsid w:val="2F6A844D"/>
    <w:rsid w:val="2F6DFADC"/>
    <w:rsid w:val="2FC63C8A"/>
    <w:rsid w:val="2FD71764"/>
    <w:rsid w:val="3009293D"/>
    <w:rsid w:val="30457D28"/>
    <w:rsid w:val="30981EE3"/>
    <w:rsid w:val="309B46C4"/>
    <w:rsid w:val="30C6FAE7"/>
    <w:rsid w:val="30D50B70"/>
    <w:rsid w:val="30EFAD44"/>
    <w:rsid w:val="3124A418"/>
    <w:rsid w:val="31C04D00"/>
    <w:rsid w:val="31C333CA"/>
    <w:rsid w:val="32091DBD"/>
    <w:rsid w:val="320D0A2D"/>
    <w:rsid w:val="323CDCC0"/>
    <w:rsid w:val="323DDEFE"/>
    <w:rsid w:val="3246ECDF"/>
    <w:rsid w:val="32587025"/>
    <w:rsid w:val="32E4B386"/>
    <w:rsid w:val="32F6D573"/>
    <w:rsid w:val="330060EB"/>
    <w:rsid w:val="333AF4AC"/>
    <w:rsid w:val="33522003"/>
    <w:rsid w:val="33524834"/>
    <w:rsid w:val="33691395"/>
    <w:rsid w:val="3387B582"/>
    <w:rsid w:val="3399524E"/>
    <w:rsid w:val="33BE047C"/>
    <w:rsid w:val="33BE45D6"/>
    <w:rsid w:val="33C9272D"/>
    <w:rsid w:val="3408E627"/>
    <w:rsid w:val="340F5150"/>
    <w:rsid w:val="341B5EC3"/>
    <w:rsid w:val="3480B8C8"/>
    <w:rsid w:val="348CA92A"/>
    <w:rsid w:val="355D224E"/>
    <w:rsid w:val="355E874A"/>
    <w:rsid w:val="355ED4D7"/>
    <w:rsid w:val="35772FD3"/>
    <w:rsid w:val="358B8E2B"/>
    <w:rsid w:val="35C09D74"/>
    <w:rsid w:val="35E4430A"/>
    <w:rsid w:val="35F6AD44"/>
    <w:rsid w:val="3609025D"/>
    <w:rsid w:val="3653C7A9"/>
    <w:rsid w:val="3694DF13"/>
    <w:rsid w:val="36979012"/>
    <w:rsid w:val="369DC001"/>
    <w:rsid w:val="36B6D926"/>
    <w:rsid w:val="36C35B46"/>
    <w:rsid w:val="36FE1651"/>
    <w:rsid w:val="3721B18D"/>
    <w:rsid w:val="372E623F"/>
    <w:rsid w:val="374F8975"/>
    <w:rsid w:val="37A1F5DA"/>
    <w:rsid w:val="384C37F1"/>
    <w:rsid w:val="385782EA"/>
    <w:rsid w:val="385B26A5"/>
    <w:rsid w:val="389FDD32"/>
    <w:rsid w:val="38A56D2C"/>
    <w:rsid w:val="38BD07CF"/>
    <w:rsid w:val="39327BEB"/>
    <w:rsid w:val="393C94F2"/>
    <w:rsid w:val="3960C197"/>
    <w:rsid w:val="3967CB27"/>
    <w:rsid w:val="396D0EC3"/>
    <w:rsid w:val="39926B19"/>
    <w:rsid w:val="39B6F84A"/>
    <w:rsid w:val="39C16187"/>
    <w:rsid w:val="39C1BED1"/>
    <w:rsid w:val="39C43CEC"/>
    <w:rsid w:val="39E298D8"/>
    <w:rsid w:val="39E2AC7B"/>
    <w:rsid w:val="39E858C7"/>
    <w:rsid w:val="39F6BA49"/>
    <w:rsid w:val="3A1379B4"/>
    <w:rsid w:val="3A4CDAA2"/>
    <w:rsid w:val="3A7827AB"/>
    <w:rsid w:val="3A9467DA"/>
    <w:rsid w:val="3AAADB92"/>
    <w:rsid w:val="3AECD211"/>
    <w:rsid w:val="3AF1B64F"/>
    <w:rsid w:val="3B4C872C"/>
    <w:rsid w:val="3B62912E"/>
    <w:rsid w:val="3B9838EB"/>
    <w:rsid w:val="3BA47076"/>
    <w:rsid w:val="3BC7F127"/>
    <w:rsid w:val="3C3EA7A5"/>
    <w:rsid w:val="3C471729"/>
    <w:rsid w:val="3CAEB497"/>
    <w:rsid w:val="3CAF1593"/>
    <w:rsid w:val="3D455222"/>
    <w:rsid w:val="3D886486"/>
    <w:rsid w:val="3D9078F2"/>
    <w:rsid w:val="3DB6CC20"/>
    <w:rsid w:val="3DC438E7"/>
    <w:rsid w:val="3DD09ED3"/>
    <w:rsid w:val="3DDA64F1"/>
    <w:rsid w:val="3DE8DE49"/>
    <w:rsid w:val="3E0C2CA2"/>
    <w:rsid w:val="3E2550BE"/>
    <w:rsid w:val="3E2A1A50"/>
    <w:rsid w:val="3E5766B5"/>
    <w:rsid w:val="3E6294B1"/>
    <w:rsid w:val="3E65DBEC"/>
    <w:rsid w:val="3E7798E1"/>
    <w:rsid w:val="3E78B113"/>
    <w:rsid w:val="3E9166B6"/>
    <w:rsid w:val="3F01AE28"/>
    <w:rsid w:val="3F677FBA"/>
    <w:rsid w:val="3F6C4C8E"/>
    <w:rsid w:val="3F946A31"/>
    <w:rsid w:val="3FD046BB"/>
    <w:rsid w:val="405FFD72"/>
    <w:rsid w:val="40962547"/>
    <w:rsid w:val="409D55A5"/>
    <w:rsid w:val="40B051E6"/>
    <w:rsid w:val="40D54485"/>
    <w:rsid w:val="40D8F383"/>
    <w:rsid w:val="4103501B"/>
    <w:rsid w:val="41130FFA"/>
    <w:rsid w:val="411A650D"/>
    <w:rsid w:val="4122031C"/>
    <w:rsid w:val="413AACFD"/>
    <w:rsid w:val="414AE8BE"/>
    <w:rsid w:val="41578200"/>
    <w:rsid w:val="415EC5AC"/>
    <w:rsid w:val="4188175A"/>
    <w:rsid w:val="41974EAB"/>
    <w:rsid w:val="41B6058C"/>
    <w:rsid w:val="41BA4DCF"/>
    <w:rsid w:val="41BC0128"/>
    <w:rsid w:val="41DB2925"/>
    <w:rsid w:val="42157CC2"/>
    <w:rsid w:val="42529781"/>
    <w:rsid w:val="4263EA15"/>
    <w:rsid w:val="427C893F"/>
    <w:rsid w:val="4296DA0A"/>
    <w:rsid w:val="429F207C"/>
    <w:rsid w:val="42BDD37D"/>
    <w:rsid w:val="42CAC4B6"/>
    <w:rsid w:val="42EAB472"/>
    <w:rsid w:val="4302F0B7"/>
    <w:rsid w:val="431A8F06"/>
    <w:rsid w:val="43416C6B"/>
    <w:rsid w:val="437C449E"/>
    <w:rsid w:val="43979E34"/>
    <w:rsid w:val="43AAFF03"/>
    <w:rsid w:val="43DB3E13"/>
    <w:rsid w:val="440D4DB4"/>
    <w:rsid w:val="4430E1AC"/>
    <w:rsid w:val="444A06BD"/>
    <w:rsid w:val="444D5DEB"/>
    <w:rsid w:val="44783D6E"/>
    <w:rsid w:val="44C07E05"/>
    <w:rsid w:val="44CA223A"/>
    <w:rsid w:val="450A0C52"/>
    <w:rsid w:val="45336E95"/>
    <w:rsid w:val="45666653"/>
    <w:rsid w:val="457CF869"/>
    <w:rsid w:val="458EB72A"/>
    <w:rsid w:val="45D6C13E"/>
    <w:rsid w:val="45D71F83"/>
    <w:rsid w:val="45E12EE0"/>
    <w:rsid w:val="460E9844"/>
    <w:rsid w:val="46418503"/>
    <w:rsid w:val="464775C5"/>
    <w:rsid w:val="4653634A"/>
    <w:rsid w:val="4688B942"/>
    <w:rsid w:val="468A86DB"/>
    <w:rsid w:val="46CD13E4"/>
    <w:rsid w:val="46D8DE2F"/>
    <w:rsid w:val="46FB11BE"/>
    <w:rsid w:val="472759B2"/>
    <w:rsid w:val="473B6249"/>
    <w:rsid w:val="474AEAF9"/>
    <w:rsid w:val="479AB461"/>
    <w:rsid w:val="479EF147"/>
    <w:rsid w:val="47B6DAF5"/>
    <w:rsid w:val="47E998C9"/>
    <w:rsid w:val="47F41DE7"/>
    <w:rsid w:val="4801822B"/>
    <w:rsid w:val="48ED8038"/>
    <w:rsid w:val="4978610C"/>
    <w:rsid w:val="497A2669"/>
    <w:rsid w:val="497EF4EB"/>
    <w:rsid w:val="498EA256"/>
    <w:rsid w:val="49C3F5DF"/>
    <w:rsid w:val="49C59B0F"/>
    <w:rsid w:val="49C6B5CA"/>
    <w:rsid w:val="4A150856"/>
    <w:rsid w:val="4A208FF3"/>
    <w:rsid w:val="4A44B36A"/>
    <w:rsid w:val="4A781504"/>
    <w:rsid w:val="4A89B9F0"/>
    <w:rsid w:val="4AA6891E"/>
    <w:rsid w:val="4AE368AB"/>
    <w:rsid w:val="4AE3FC7A"/>
    <w:rsid w:val="4AFBA6D3"/>
    <w:rsid w:val="4B01FBF4"/>
    <w:rsid w:val="4B1AE6E8"/>
    <w:rsid w:val="4B342098"/>
    <w:rsid w:val="4B36A447"/>
    <w:rsid w:val="4B453D18"/>
    <w:rsid w:val="4BA16BE3"/>
    <w:rsid w:val="4BA2B019"/>
    <w:rsid w:val="4BF04966"/>
    <w:rsid w:val="4C5CA8FE"/>
    <w:rsid w:val="4C65B091"/>
    <w:rsid w:val="4CB6B749"/>
    <w:rsid w:val="4CE9D0FA"/>
    <w:rsid w:val="4D408448"/>
    <w:rsid w:val="4D6EDF29"/>
    <w:rsid w:val="4D6FD173"/>
    <w:rsid w:val="4D9C631B"/>
    <w:rsid w:val="4DB0CCDF"/>
    <w:rsid w:val="4DC9CF0D"/>
    <w:rsid w:val="4DD99734"/>
    <w:rsid w:val="4E2611FE"/>
    <w:rsid w:val="4E2D42B1"/>
    <w:rsid w:val="4E3E4FAE"/>
    <w:rsid w:val="4E46E059"/>
    <w:rsid w:val="4E58E1C9"/>
    <w:rsid w:val="4E8E6223"/>
    <w:rsid w:val="4E9DB04F"/>
    <w:rsid w:val="4EA16EF5"/>
    <w:rsid w:val="4EB723A5"/>
    <w:rsid w:val="4ECE9E89"/>
    <w:rsid w:val="4ED84ECE"/>
    <w:rsid w:val="4EDD9C6D"/>
    <w:rsid w:val="4F28D37F"/>
    <w:rsid w:val="4F3F5B91"/>
    <w:rsid w:val="4F46E195"/>
    <w:rsid w:val="4F4A5AA3"/>
    <w:rsid w:val="4F5C7708"/>
    <w:rsid w:val="4F659904"/>
    <w:rsid w:val="4F69B9C6"/>
    <w:rsid w:val="4F85EE54"/>
    <w:rsid w:val="4FBB2689"/>
    <w:rsid w:val="4FE35B7C"/>
    <w:rsid w:val="4FEA7AB1"/>
    <w:rsid w:val="5007E0C3"/>
    <w:rsid w:val="5008112B"/>
    <w:rsid w:val="5020B26F"/>
    <w:rsid w:val="5052F406"/>
    <w:rsid w:val="507EB0CF"/>
    <w:rsid w:val="508DE90C"/>
    <w:rsid w:val="50AE2D13"/>
    <w:rsid w:val="50B139D0"/>
    <w:rsid w:val="50BBBDAC"/>
    <w:rsid w:val="50BC191C"/>
    <w:rsid w:val="50BC536E"/>
    <w:rsid w:val="5121616B"/>
    <w:rsid w:val="5121BEB5"/>
    <w:rsid w:val="51338DB9"/>
    <w:rsid w:val="5145AA19"/>
    <w:rsid w:val="51525E5D"/>
    <w:rsid w:val="51C7B474"/>
    <w:rsid w:val="51CBD990"/>
    <w:rsid w:val="51F3FD69"/>
    <w:rsid w:val="5275FDD9"/>
    <w:rsid w:val="52ADA026"/>
    <w:rsid w:val="52C929F5"/>
    <w:rsid w:val="52E84855"/>
    <w:rsid w:val="530F114B"/>
    <w:rsid w:val="5310381E"/>
    <w:rsid w:val="5350D5D8"/>
    <w:rsid w:val="5361D346"/>
    <w:rsid w:val="536462B0"/>
    <w:rsid w:val="537AFBA3"/>
    <w:rsid w:val="53925869"/>
    <w:rsid w:val="53B4C012"/>
    <w:rsid w:val="53E4151E"/>
    <w:rsid w:val="54230911"/>
    <w:rsid w:val="546A73F2"/>
    <w:rsid w:val="5470171F"/>
    <w:rsid w:val="5474937A"/>
    <w:rsid w:val="54EEE9B7"/>
    <w:rsid w:val="55241004"/>
    <w:rsid w:val="556002CA"/>
    <w:rsid w:val="559BBDCC"/>
    <w:rsid w:val="55A178FD"/>
    <w:rsid w:val="55B99C27"/>
    <w:rsid w:val="55E696AC"/>
    <w:rsid w:val="55FC893E"/>
    <w:rsid w:val="5644A1B3"/>
    <w:rsid w:val="5652C1F4"/>
    <w:rsid w:val="568E7435"/>
    <w:rsid w:val="56927055"/>
    <w:rsid w:val="56B37801"/>
    <w:rsid w:val="56CBF8F3"/>
    <w:rsid w:val="56F95C87"/>
    <w:rsid w:val="574B4D68"/>
    <w:rsid w:val="575368A1"/>
    <w:rsid w:val="576857B2"/>
    <w:rsid w:val="57A214B4"/>
    <w:rsid w:val="57E25D08"/>
    <w:rsid w:val="5827564E"/>
    <w:rsid w:val="5839482E"/>
    <w:rsid w:val="586D88B3"/>
    <w:rsid w:val="5881A358"/>
    <w:rsid w:val="58B2218B"/>
    <w:rsid w:val="58DF84A0"/>
    <w:rsid w:val="592CD09A"/>
    <w:rsid w:val="5932E26B"/>
    <w:rsid w:val="596CE2BB"/>
    <w:rsid w:val="597E2D69"/>
    <w:rsid w:val="59A1AC8B"/>
    <w:rsid w:val="59CAF914"/>
    <w:rsid w:val="59CC3D9B"/>
    <w:rsid w:val="59E239DD"/>
    <w:rsid w:val="5A03076F"/>
    <w:rsid w:val="5A094D3C"/>
    <w:rsid w:val="5A1A9C2A"/>
    <w:rsid w:val="5A35DD2B"/>
    <w:rsid w:val="5A3E1C3E"/>
    <w:rsid w:val="5A70742C"/>
    <w:rsid w:val="5A828CBD"/>
    <w:rsid w:val="5A909532"/>
    <w:rsid w:val="5AD317E6"/>
    <w:rsid w:val="5B048ECF"/>
    <w:rsid w:val="5B472A41"/>
    <w:rsid w:val="5BA002C0"/>
    <w:rsid w:val="5BA2F108"/>
    <w:rsid w:val="5BA55E63"/>
    <w:rsid w:val="5BB16F36"/>
    <w:rsid w:val="5BBB3AFD"/>
    <w:rsid w:val="5BC0C169"/>
    <w:rsid w:val="5BFE03C2"/>
    <w:rsid w:val="5C0AC480"/>
    <w:rsid w:val="5C0D6E7B"/>
    <w:rsid w:val="5C330DCE"/>
    <w:rsid w:val="5C417CD5"/>
    <w:rsid w:val="5CBC08A6"/>
    <w:rsid w:val="5D01B1D9"/>
    <w:rsid w:val="5D396494"/>
    <w:rsid w:val="5D486F86"/>
    <w:rsid w:val="5D4D3F97"/>
    <w:rsid w:val="5D5A5F5E"/>
    <w:rsid w:val="5DF67899"/>
    <w:rsid w:val="5E5B1A6A"/>
    <w:rsid w:val="5E63B13E"/>
    <w:rsid w:val="5EC1B4F1"/>
    <w:rsid w:val="5ED534F5"/>
    <w:rsid w:val="5EE9D231"/>
    <w:rsid w:val="5EFD6650"/>
    <w:rsid w:val="5F0634F8"/>
    <w:rsid w:val="5F0B1BDF"/>
    <w:rsid w:val="5F3B072F"/>
    <w:rsid w:val="5F3D74EC"/>
    <w:rsid w:val="5F581EAB"/>
    <w:rsid w:val="5FAA6A8D"/>
    <w:rsid w:val="5FEF9483"/>
    <w:rsid w:val="5FFD006C"/>
    <w:rsid w:val="6049424E"/>
    <w:rsid w:val="6078CF86"/>
    <w:rsid w:val="608FD10A"/>
    <w:rsid w:val="60D6DC74"/>
    <w:rsid w:val="60E780E2"/>
    <w:rsid w:val="60EC069E"/>
    <w:rsid w:val="6120E62C"/>
    <w:rsid w:val="613FD005"/>
    <w:rsid w:val="61463AEE"/>
    <w:rsid w:val="61A4B34E"/>
    <w:rsid w:val="61A78C00"/>
    <w:rsid w:val="61D92C01"/>
    <w:rsid w:val="62121FCB"/>
    <w:rsid w:val="62149FE7"/>
    <w:rsid w:val="626BAABA"/>
    <w:rsid w:val="627D0241"/>
    <w:rsid w:val="6296DC2A"/>
    <w:rsid w:val="62C2404B"/>
    <w:rsid w:val="62CFE9A2"/>
    <w:rsid w:val="62E28905"/>
    <w:rsid w:val="63016BC7"/>
    <w:rsid w:val="6315A2CA"/>
    <w:rsid w:val="635DBE1D"/>
    <w:rsid w:val="63689932"/>
    <w:rsid w:val="6372B9C5"/>
    <w:rsid w:val="637851CE"/>
    <w:rsid w:val="63B07048"/>
    <w:rsid w:val="63C10148"/>
    <w:rsid w:val="63C3E733"/>
    <w:rsid w:val="63F1E43B"/>
    <w:rsid w:val="642005AA"/>
    <w:rsid w:val="64331C9E"/>
    <w:rsid w:val="6433665D"/>
    <w:rsid w:val="643E1FB3"/>
    <w:rsid w:val="64792576"/>
    <w:rsid w:val="64B5413B"/>
    <w:rsid w:val="64C6B221"/>
    <w:rsid w:val="65028C9A"/>
    <w:rsid w:val="6509528A"/>
    <w:rsid w:val="6514B144"/>
    <w:rsid w:val="651C04C5"/>
    <w:rsid w:val="65348DDD"/>
    <w:rsid w:val="656262EA"/>
    <w:rsid w:val="65636FCD"/>
    <w:rsid w:val="65CF36BE"/>
    <w:rsid w:val="65DCEAC2"/>
    <w:rsid w:val="6604B15E"/>
    <w:rsid w:val="669D2A1B"/>
    <w:rsid w:val="6759CCFE"/>
    <w:rsid w:val="675B655D"/>
    <w:rsid w:val="6775C075"/>
    <w:rsid w:val="6776FF53"/>
    <w:rsid w:val="677D6509"/>
    <w:rsid w:val="6797EC1B"/>
    <w:rsid w:val="67A0B31F"/>
    <w:rsid w:val="67CBFBB4"/>
    <w:rsid w:val="67E35A1E"/>
    <w:rsid w:val="67F538C8"/>
    <w:rsid w:val="680120D8"/>
    <w:rsid w:val="68165365"/>
    <w:rsid w:val="682FEA4B"/>
    <w:rsid w:val="688847D6"/>
    <w:rsid w:val="68B2C686"/>
    <w:rsid w:val="6912CFB4"/>
    <w:rsid w:val="694AE1EA"/>
    <w:rsid w:val="698A1E2F"/>
    <w:rsid w:val="69DE8A88"/>
    <w:rsid w:val="69E2BBF7"/>
    <w:rsid w:val="69F413EB"/>
    <w:rsid w:val="6A3C5231"/>
    <w:rsid w:val="6A87F134"/>
    <w:rsid w:val="6AAC9F9A"/>
    <w:rsid w:val="6AB41708"/>
    <w:rsid w:val="6B0BF88D"/>
    <w:rsid w:val="6B270A41"/>
    <w:rsid w:val="6B2B3A9C"/>
    <w:rsid w:val="6B30DA5A"/>
    <w:rsid w:val="6B76B863"/>
    <w:rsid w:val="6BBD81EE"/>
    <w:rsid w:val="6BD01703"/>
    <w:rsid w:val="6BECD45F"/>
    <w:rsid w:val="6CA49B80"/>
    <w:rsid w:val="6CAA1A21"/>
    <w:rsid w:val="6CD6AF54"/>
    <w:rsid w:val="6CF61CA9"/>
    <w:rsid w:val="6D14AF37"/>
    <w:rsid w:val="6D279192"/>
    <w:rsid w:val="6D2AEC1F"/>
    <w:rsid w:val="6D459FA0"/>
    <w:rsid w:val="6D75C20F"/>
    <w:rsid w:val="6DA06668"/>
    <w:rsid w:val="6DA96014"/>
    <w:rsid w:val="6DEFBA97"/>
    <w:rsid w:val="6E7E8D27"/>
    <w:rsid w:val="6E9CE504"/>
    <w:rsid w:val="6EA81584"/>
    <w:rsid w:val="6EC16044"/>
    <w:rsid w:val="6EC83B6A"/>
    <w:rsid w:val="6F02D189"/>
    <w:rsid w:val="6F1E06ED"/>
    <w:rsid w:val="6F45869C"/>
    <w:rsid w:val="6F4D2D70"/>
    <w:rsid w:val="6F5969D4"/>
    <w:rsid w:val="6F7EABD7"/>
    <w:rsid w:val="6FC5C4E4"/>
    <w:rsid w:val="6FE981A3"/>
    <w:rsid w:val="6FF9090B"/>
    <w:rsid w:val="70653231"/>
    <w:rsid w:val="7078D701"/>
    <w:rsid w:val="70ADE661"/>
    <w:rsid w:val="70DBDFC3"/>
    <w:rsid w:val="713E9937"/>
    <w:rsid w:val="7161D238"/>
    <w:rsid w:val="71639999"/>
    <w:rsid w:val="717D8B44"/>
    <w:rsid w:val="71A5B8F8"/>
    <w:rsid w:val="71B0C3B4"/>
    <w:rsid w:val="71B17827"/>
    <w:rsid w:val="71C0CF9B"/>
    <w:rsid w:val="71E10FA2"/>
    <w:rsid w:val="71F72D65"/>
    <w:rsid w:val="71FE694D"/>
    <w:rsid w:val="72228216"/>
    <w:rsid w:val="722B58D1"/>
    <w:rsid w:val="724A4AEC"/>
    <w:rsid w:val="725C7B26"/>
    <w:rsid w:val="727721D3"/>
    <w:rsid w:val="72B93726"/>
    <w:rsid w:val="72CA478F"/>
    <w:rsid w:val="72E312BE"/>
    <w:rsid w:val="72E459F4"/>
    <w:rsid w:val="72E6E908"/>
    <w:rsid w:val="73001C9F"/>
    <w:rsid w:val="73135A93"/>
    <w:rsid w:val="7323F749"/>
    <w:rsid w:val="73CE912F"/>
    <w:rsid w:val="741C9BB4"/>
    <w:rsid w:val="74619A88"/>
    <w:rsid w:val="74691DDD"/>
    <w:rsid w:val="747ADA1A"/>
    <w:rsid w:val="74AF047F"/>
    <w:rsid w:val="74E18E6E"/>
    <w:rsid w:val="74FA6560"/>
    <w:rsid w:val="75057D4F"/>
    <w:rsid w:val="7522BC6F"/>
    <w:rsid w:val="754D48DE"/>
    <w:rsid w:val="756A6624"/>
    <w:rsid w:val="75B41CC0"/>
    <w:rsid w:val="767FC970"/>
    <w:rsid w:val="76CEAD91"/>
    <w:rsid w:val="76D950A1"/>
    <w:rsid w:val="7719E7A4"/>
    <w:rsid w:val="7721BF8D"/>
    <w:rsid w:val="77609276"/>
    <w:rsid w:val="778CFF40"/>
    <w:rsid w:val="77B42DD3"/>
    <w:rsid w:val="77D38DC2"/>
    <w:rsid w:val="77EE4B86"/>
    <w:rsid w:val="77EFD0EE"/>
    <w:rsid w:val="77F20004"/>
    <w:rsid w:val="78128CDC"/>
    <w:rsid w:val="7834E13E"/>
    <w:rsid w:val="7837ED5D"/>
    <w:rsid w:val="783EDF68"/>
    <w:rsid w:val="78584FFF"/>
    <w:rsid w:val="78626D3A"/>
    <w:rsid w:val="78DDB837"/>
    <w:rsid w:val="790C3714"/>
    <w:rsid w:val="795FAEF2"/>
    <w:rsid w:val="79721FAF"/>
    <w:rsid w:val="79ABDC27"/>
    <w:rsid w:val="79BE65EB"/>
    <w:rsid w:val="79F795E0"/>
    <w:rsid w:val="7A09508B"/>
    <w:rsid w:val="7A3DCB59"/>
    <w:rsid w:val="7A60D0F8"/>
    <w:rsid w:val="7A65D2D0"/>
    <w:rsid w:val="7A9F5288"/>
    <w:rsid w:val="7AA60C5D"/>
    <w:rsid w:val="7AABED54"/>
    <w:rsid w:val="7AD5148C"/>
    <w:rsid w:val="7AD8E0C7"/>
    <w:rsid w:val="7AE3ADB8"/>
    <w:rsid w:val="7AF5883F"/>
    <w:rsid w:val="7B2DFA94"/>
    <w:rsid w:val="7B375AFC"/>
    <w:rsid w:val="7B3E2299"/>
    <w:rsid w:val="7B5A364C"/>
    <w:rsid w:val="7B953F0E"/>
    <w:rsid w:val="7BB990E2"/>
    <w:rsid w:val="7BD183B8"/>
    <w:rsid w:val="7C502A11"/>
    <w:rsid w:val="7C76BE05"/>
    <w:rsid w:val="7C7D6F16"/>
    <w:rsid w:val="7C7F7E19"/>
    <w:rsid w:val="7C9CDC11"/>
    <w:rsid w:val="7CAA48E5"/>
    <w:rsid w:val="7CCE86A8"/>
    <w:rsid w:val="7D23C249"/>
    <w:rsid w:val="7D2B2E9B"/>
    <w:rsid w:val="7D652C77"/>
    <w:rsid w:val="7DE71FD2"/>
    <w:rsid w:val="7DFA731E"/>
    <w:rsid w:val="7E0A5A6B"/>
    <w:rsid w:val="7E30AD99"/>
    <w:rsid w:val="7E401BD1"/>
    <w:rsid w:val="7E525E40"/>
    <w:rsid w:val="7E6DB7E4"/>
    <w:rsid w:val="7EC87EAA"/>
    <w:rsid w:val="7ED8A62E"/>
    <w:rsid w:val="7F33EF93"/>
    <w:rsid w:val="7F42D3E7"/>
    <w:rsid w:val="7F4EDC48"/>
    <w:rsid w:val="7F6CA9E3"/>
    <w:rsid w:val="7F7E80C0"/>
    <w:rsid w:val="7F82F033"/>
    <w:rsid w:val="7F859CA7"/>
    <w:rsid w:val="7FC0BA91"/>
    <w:rsid w:val="7FE15889"/>
    <w:rsid w:val="7FF530AA"/>
    <w:rsid w:val="7FFA7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80DB51"/>
  <w15:chartTrackingRefBased/>
  <w15:docId w15:val="{0F8D8F3E-0A61-4F02-B397-DE08302E9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04BA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A04BA"/>
    <w:pPr>
      <w:keepNext/>
      <w:keepLines/>
      <w:spacing w:before="240" w:after="0"/>
      <w:outlineLvl w:val="0"/>
    </w:pPr>
    <w:rPr>
      <w:rFonts w:eastAsiaTheme="majorEastAsia" w:cstheme="majorBidi"/>
      <w:color w:val="FF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A04BA"/>
    <w:pPr>
      <w:keepNext/>
      <w:keepLines/>
      <w:spacing w:before="40" w:after="0"/>
      <w:outlineLvl w:val="1"/>
    </w:pPr>
    <w:rPr>
      <w:rFonts w:eastAsiaTheme="majorEastAsia" w:cstheme="majorBidi"/>
      <w:color w:val="FF000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A04BA"/>
    <w:pPr>
      <w:keepNext/>
      <w:keepLines/>
      <w:spacing w:before="40" w:after="0"/>
      <w:outlineLvl w:val="2"/>
    </w:pPr>
    <w:rPr>
      <w:rFonts w:eastAsiaTheme="majorEastAsia" w:cstheme="majorBidi"/>
      <w:color w:val="FF000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styleId="TableGrid">
    <w:name w:val="Table Grid"/>
    <w:basedOn w:val="Table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basedOn w:val="Normal"/>
    <w:rsid w:val="7AABED54"/>
    <w:pPr>
      <w:spacing w:after="0"/>
    </w:pPr>
    <w:rPr>
      <w:rFonts w:eastAsiaTheme="minorEastAsia" w:cs="Arial"/>
      <w:color w:val="000000" w:themeColor="text1"/>
      <w:szCs w:val="24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A04BA"/>
    <w:rPr>
      <w:rFonts w:ascii="Arial" w:eastAsiaTheme="majorEastAsia" w:hAnsi="Arial" w:cstheme="majorBidi"/>
      <w:color w:val="FF0000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5E03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388"/>
  </w:style>
  <w:style w:type="paragraph" w:styleId="Footer">
    <w:name w:val="footer"/>
    <w:basedOn w:val="Normal"/>
    <w:link w:val="FooterChar"/>
    <w:uiPriority w:val="99"/>
    <w:unhideWhenUsed/>
    <w:rsid w:val="005E03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0388"/>
  </w:style>
  <w:style w:type="character" w:styleId="FollowedHyperlink">
    <w:name w:val="FollowedHyperlink"/>
    <w:basedOn w:val="DefaultParagraphFont"/>
    <w:uiPriority w:val="99"/>
    <w:semiHidden/>
    <w:unhideWhenUsed/>
    <w:rsid w:val="00424FC5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45C94"/>
    <w:rPr>
      <w:color w:val="605E5C"/>
      <w:shd w:val="clear" w:color="auto" w:fill="E1DFDD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5C9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5C9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5C94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BA5B6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12F24"/>
    <w:pPr>
      <w:tabs>
        <w:tab w:val="right" w:leader="dot" w:pos="9017"/>
      </w:tabs>
      <w:spacing w:after="10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5A04BA"/>
    <w:rPr>
      <w:rFonts w:ascii="Arial" w:eastAsiaTheme="majorEastAsia" w:hAnsi="Arial" w:cstheme="majorBidi"/>
      <w:color w:val="FF0000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3B78CD"/>
    <w:pPr>
      <w:tabs>
        <w:tab w:val="right" w:leader="dot" w:pos="9017"/>
      </w:tabs>
      <w:spacing w:after="100" w:line="240" w:lineRule="auto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rsid w:val="005A04BA"/>
    <w:rPr>
      <w:rFonts w:ascii="Arial" w:eastAsiaTheme="majorEastAsia" w:hAnsi="Arial" w:cstheme="majorBidi"/>
      <w:color w:val="FF0000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913F57"/>
    <w:pPr>
      <w:tabs>
        <w:tab w:val="right" w:leader="dot" w:pos="9017"/>
      </w:tabs>
      <w:spacing w:after="100" w:line="240" w:lineRule="auto"/>
      <w:ind w:left="480"/>
    </w:pPr>
  </w:style>
  <w:style w:type="character" w:styleId="CommentReference">
    <w:name w:val="annotation reference"/>
    <w:basedOn w:val="DefaultParagraphFont"/>
    <w:uiPriority w:val="99"/>
    <w:semiHidden/>
    <w:unhideWhenUsed/>
    <w:rsid w:val="00B061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0618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06181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61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6181"/>
    <w:rPr>
      <w:rFonts w:ascii="Arial" w:hAnsi="Arial"/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356D34"/>
    <w:rPr>
      <w:b/>
      <w:bCs/>
    </w:rPr>
  </w:style>
  <w:style w:type="paragraph" w:styleId="Revision">
    <w:name w:val="Revision"/>
    <w:hidden/>
    <w:uiPriority w:val="99"/>
    <w:semiHidden/>
    <w:rsid w:val="00B94883"/>
    <w:pPr>
      <w:spacing w:after="0" w:line="240" w:lineRule="auto"/>
    </w:pPr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706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spark.iop.org/collections/measuring-waves-ripple-tank" TargetMode="External"/><Relationship Id="rId21" Type="http://schemas.openxmlformats.org/officeDocument/2006/relationships/hyperlink" Target="https://www.creative-chemistry.org.uk/documents/N-m07-11.pdf" TargetMode="External"/><Relationship Id="rId42" Type="http://schemas.openxmlformats.org/officeDocument/2006/relationships/hyperlink" Target="https://www.inscale-scales.co.uk/blog/how-to-calibrate-an-analytical-balance" TargetMode="External"/><Relationship Id="rId63" Type="http://schemas.openxmlformats.org/officeDocument/2006/relationships/hyperlink" Target="https://www.stem.org.uk/resources/elibrary/resource/33209/rates-reaction-and-activation-enthalpy" TargetMode="External"/><Relationship Id="rId84" Type="http://schemas.openxmlformats.org/officeDocument/2006/relationships/hyperlink" Target="http://practicalalevelphysics.thomascarlpion.co.uk/standing-microwaves" TargetMode="External"/><Relationship Id="rId138" Type="http://schemas.openxmlformats.org/officeDocument/2006/relationships/hyperlink" Target="https://www.creative-chemistry.org.uk/documents/N-m07-11.pdf" TargetMode="External"/><Relationship Id="rId159" Type="http://schemas.openxmlformats.org/officeDocument/2006/relationships/hyperlink" Target="https://practicalbiology.org/bio-molecules/dna/extracting-dna-from-living-things" TargetMode="External"/><Relationship Id="rId170" Type="http://schemas.openxmlformats.org/officeDocument/2006/relationships/image" Target="media/image100.jpg"/><Relationship Id="rId107" Type="http://schemas.openxmlformats.org/officeDocument/2006/relationships/hyperlink" Target="https://www.stem.org.uk/resources/elibrary/resource/26480/episode-603-kinetic-model-ideal-gas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phet.colorado.edu/en/simulations/concentration" TargetMode="External"/><Relationship Id="rId53" Type="http://schemas.openxmlformats.org/officeDocument/2006/relationships/hyperlink" Target="https://edu.rsc.org/resources/chromatography/11333.article" TargetMode="External"/><Relationship Id="rId74" Type="http://schemas.openxmlformats.org/officeDocument/2006/relationships/hyperlink" Target="https://www.stem.org.uk/resources/elibrary/resource/83506/level-set-practicals-tlc-plant-photosynthetic-pigments" TargetMode="External"/><Relationship Id="rId128" Type="http://schemas.openxmlformats.org/officeDocument/2006/relationships/hyperlink" Target="https://phet.colorado.edu/en/simulations/acid-base-solutions" TargetMode="External"/><Relationship Id="rId149" Type="http://schemas.openxmlformats.org/officeDocument/2006/relationships/hyperlink" Target="https://practicalbiology.org/bio-molecules/factors-affecting-enzyme-activity/investigating-effect-of-temperature-on-the-activity-of-lipase" TargetMode="External"/><Relationship Id="rId5" Type="http://schemas.openxmlformats.org/officeDocument/2006/relationships/numbering" Target="numbering.xml"/><Relationship Id="rId95" Type="http://schemas.openxmlformats.org/officeDocument/2006/relationships/hyperlink" Target="https://www.stem.org.uk/resources/elibrary/resource/25408/bright-sparks-practicals" TargetMode="External"/><Relationship Id="rId160" Type="http://schemas.openxmlformats.org/officeDocument/2006/relationships/hyperlink" Target="https://practicalbiology.org/standard-techniques/aseptic-techniques" TargetMode="External"/><Relationship Id="rId22" Type="http://schemas.openxmlformats.org/officeDocument/2006/relationships/hyperlink" Target="https://www.labster.com/simulations/chemistry-safety/" TargetMode="External"/><Relationship Id="rId43" Type="http://schemas.openxmlformats.org/officeDocument/2006/relationships/hyperlink" Target="https://www.savemyexams.co.uk/notes/as-biology-cie/1-cell-structure-as/1-1-the-microscope-in-cell-studies-as/1-1-3-eyepiece-graticules-stage-micrometers-as/" TargetMode="External"/><Relationship Id="rId64" Type="http://schemas.openxmlformats.org/officeDocument/2006/relationships/hyperlink" Target="https://experiments.science.cymru/chemistry/09-investigation-of-a-rate-of-reaction-by-a-gas-collection-method/" TargetMode="External"/><Relationship Id="rId118" Type="http://schemas.openxmlformats.org/officeDocument/2006/relationships/hyperlink" Target="http://practicalalevelphysics.thomascarlpion.co.uk/standing-microwaves" TargetMode="External"/><Relationship Id="rId139" Type="http://schemas.openxmlformats.org/officeDocument/2006/relationships/hyperlink" Target="https://phet.colorado.edu/en/contributions/view/3208" TargetMode="External"/><Relationship Id="rId85" Type="http://schemas.openxmlformats.org/officeDocument/2006/relationships/hyperlink" Target="https://www.stem.org.uk/resources/elibrary/resource/34268/cleapss-buying-guides" TargetMode="External"/><Relationship Id="rId150" Type="http://schemas.openxmlformats.org/officeDocument/2006/relationships/hyperlink" Target="https://www.ocr.org.uk/Images/140881-unit-r074-preparing-onion-cell-slides-lesson-element-teacher-instructions.pdf" TargetMode="External"/><Relationship Id="rId171" Type="http://schemas.openxmlformats.org/officeDocument/2006/relationships/image" Target="media/image11.emf"/><Relationship Id="rId12" Type="http://schemas.openxmlformats.org/officeDocument/2006/relationships/image" Target="media/image2.png"/><Relationship Id="rId33" Type="http://schemas.openxmlformats.org/officeDocument/2006/relationships/hyperlink" Target="https://practicalbiology.org/standard-techniques/aseptic-techniques" TargetMode="External"/><Relationship Id="rId108" Type="http://schemas.openxmlformats.org/officeDocument/2006/relationships/hyperlink" Target="https://www.preproom.org/practicals/pr.aspx?prID=1012" TargetMode="External"/><Relationship Id="rId129" Type="http://schemas.openxmlformats.org/officeDocument/2006/relationships/hyperlink" Target="https://phet.colorado.edu/en/simulations/concentration" TargetMode="External"/><Relationship Id="rId54" Type="http://schemas.openxmlformats.org/officeDocument/2006/relationships/hyperlink" Target="http://practicalalevelphysics.thomascarlpion.co.uk/standing-microwaves" TargetMode="External"/><Relationship Id="rId70" Type="http://schemas.openxmlformats.org/officeDocument/2006/relationships/hyperlink" Target="https://www.preproom.org/practicals/pr.aspx?prID=1082" TargetMode="External"/><Relationship Id="rId75" Type="http://schemas.openxmlformats.org/officeDocument/2006/relationships/hyperlink" Target="https://www.preproom.org/practicals/pr.aspx?prID=1082" TargetMode="External"/><Relationship Id="rId91" Type="http://schemas.openxmlformats.org/officeDocument/2006/relationships/hyperlink" Target="https://www.stem.org.uk/resources/elibrary/resource/25408/bright-sparks-practicals" TargetMode="External"/><Relationship Id="rId96" Type="http://schemas.openxmlformats.org/officeDocument/2006/relationships/hyperlink" Target="http://practicalalevelphysics.thomascarlpion.co.uk/standing-microwaves" TargetMode="External"/><Relationship Id="rId140" Type="http://schemas.openxmlformats.org/officeDocument/2006/relationships/hyperlink" Target="https://www.stem.org.uk/resources/elibrary/resource/33209/rates-reaction-and-activation-enthalpy" TargetMode="External"/><Relationship Id="rId145" Type="http://schemas.openxmlformats.org/officeDocument/2006/relationships/hyperlink" Target="https://edu.rsc.org/resources" TargetMode="External"/><Relationship Id="rId161" Type="http://schemas.openxmlformats.org/officeDocument/2006/relationships/hyperlink" Target="https://www.stem.org.uk/resources/elibrary/resource/83506/level-set-practicals-tlc-plant-photosynthetic-pigments" TargetMode="External"/><Relationship Id="rId166" Type="http://schemas.openxmlformats.org/officeDocument/2006/relationships/hyperlink" Target="https://practicalbiology.org/environment/distribution-of-organisms/observing-patterns-in-the-distribution-of-a-simple-plant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yperlink" Target="https://www.sfponline.org/uploads/labsafetyandequipment.pdf" TargetMode="External"/><Relationship Id="rId28" Type="http://schemas.openxmlformats.org/officeDocument/2006/relationships/hyperlink" Target="https://phet.colorado.edu/en/simulations/acid-base-solutions" TargetMode="External"/><Relationship Id="rId49" Type="http://schemas.openxmlformats.org/officeDocument/2006/relationships/hyperlink" Target="https://www.researchgate.net/publication/233106952_Carbonate_analysis_in_soils_and_minerals_by_acid_digestion_and_two-endpoint_titration" TargetMode="External"/><Relationship Id="rId114" Type="http://schemas.openxmlformats.org/officeDocument/2006/relationships/hyperlink" Target="http://practicalalevelphysics.thomascarlpion.co.uk/resistivity" TargetMode="External"/><Relationship Id="rId119" Type="http://schemas.openxmlformats.org/officeDocument/2006/relationships/hyperlink" Target="https://chemrevise.files.wordpress.com/2018/04/practical-guide-aqa1.pdf" TargetMode="External"/><Relationship Id="rId44" Type="http://schemas.openxmlformats.org/officeDocument/2006/relationships/hyperlink" Target="http://practicalalevelphysics.thomascarlpion.co.uk/standing-microwaves" TargetMode="External"/><Relationship Id="rId60" Type="http://schemas.openxmlformats.org/officeDocument/2006/relationships/hyperlink" Target="https://practicalbiology.org/cells-to-systems/cell-structures/investigating-the-effect-of-temperature-on-plant-cell-membranes" TargetMode="External"/><Relationship Id="rId65" Type="http://schemas.openxmlformats.org/officeDocument/2006/relationships/hyperlink" Target="https://www.stem.org.uk/resources/elibrary/resource/34303/gum-fun-investigating-plant-gums" TargetMode="External"/><Relationship Id="rId81" Type="http://schemas.openxmlformats.org/officeDocument/2006/relationships/hyperlink" Target="http://practicalalevelphysics.thomascarlpion.co.uk/standing-microwaves" TargetMode="External"/><Relationship Id="rId86" Type="http://schemas.openxmlformats.org/officeDocument/2006/relationships/hyperlink" Target="https://studenthopwoodac-my.sharepoint.com/:w:/r/personal/keith_earnshaw_hopwood_ac_uk/_layouts/15/Doc.aspx?sourcedoc=%7BDDA63FC6-B103-4690-BA3D-3C7FA5A47C57%7D&amp;file=SOPC0002%20Balance%20Calibration%20Level%201.docx&amp;action=default&amp;mobileredirect=true" TargetMode="External"/><Relationship Id="rId130" Type="http://schemas.openxmlformats.org/officeDocument/2006/relationships/hyperlink" Target="https://edu.rsc.org/resources/qualitative-tests-for-anions-and-cations-practical-videos-16-18-students/4012298.article" TargetMode="External"/><Relationship Id="rId135" Type="http://schemas.openxmlformats.org/officeDocument/2006/relationships/hyperlink" Target="https://assets.thermofisher.com/TFS-Assets/MSD/Scientific-Resources/ftir-educational-experiment-package-volume-1-BR51418.pdf" TargetMode="External"/><Relationship Id="rId151" Type="http://schemas.openxmlformats.org/officeDocument/2006/relationships/hyperlink" Target="https://www.savemyexams.co.uk/notes/as-biology-cie/1-cell-structure-as/1-1-the-microscope-in-cell-studies-as/1-1-3-eyepiece-graticules-stage-micrometers-as/" TargetMode="External"/><Relationship Id="rId156" Type="http://schemas.openxmlformats.org/officeDocument/2006/relationships/hyperlink" Target="https://qualifications.pearson.com/content/dam/pdf/A%20Level/biology-b/2015/teaching-and-learning-materials/AS-and-A-level-Biology-B-Core-Practical-7---Gas-Exchange-System-(Student,-Teacher,-Technician-Worksheets).pdf" TargetMode="External"/><Relationship Id="rId172" Type="http://schemas.openxmlformats.org/officeDocument/2006/relationships/fontTable" Target="fontTable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39" Type="http://schemas.openxmlformats.org/officeDocument/2006/relationships/hyperlink" Target="https://edu.rsc.org/resources/qualitative-tests-for-anions-and-cations-practical-videos-16-18-students/4012298.article" TargetMode="External"/><Relationship Id="rId109" Type="http://schemas.openxmlformats.org/officeDocument/2006/relationships/hyperlink" Target="https://www.spray-nozzle.co.uk/spray-nozzle-applications/coating-2/spraying-viscous-fluids" TargetMode="External"/><Relationship Id="rId34" Type="http://schemas.openxmlformats.org/officeDocument/2006/relationships/hyperlink" Target="https://experiments.science.cymru/chemistry/19-synthesis-of-a-liquid-organic-product/" TargetMode="External"/><Relationship Id="rId50" Type="http://schemas.openxmlformats.org/officeDocument/2006/relationships/hyperlink" Target="https://practicalbiology.org/exchange-of-materials/diffusion/effect-of-size-on-uptake-by-diffusion" TargetMode="External"/><Relationship Id="rId55" Type="http://schemas.openxmlformats.org/officeDocument/2006/relationships/hyperlink" Target="https://chemguide.net/wp-content/uploads/2017/11/Separationtechniques_y9.pdf" TargetMode="External"/><Relationship Id="rId76" Type="http://schemas.openxmlformats.org/officeDocument/2006/relationships/hyperlink" Target="http://practicalalevelphysics.thomascarlpion.co.uk/standing-microwaves" TargetMode="External"/><Relationship Id="rId97" Type="http://schemas.openxmlformats.org/officeDocument/2006/relationships/hyperlink" Target="https://www.laboratorynotebooks.co.uk/" TargetMode="External"/><Relationship Id="rId104" Type="http://schemas.openxmlformats.org/officeDocument/2006/relationships/hyperlink" Target="https://spark.iop.org/collections/boyles-law" TargetMode="External"/><Relationship Id="rId120" Type="http://schemas.openxmlformats.org/officeDocument/2006/relationships/hyperlink" Target="https://www.bbc.co.uk/bitesize/guides/zcxp6yc/revision/1" TargetMode="External"/><Relationship Id="rId125" Type="http://schemas.openxmlformats.org/officeDocument/2006/relationships/hyperlink" Target="https://www.stem.org.uk/resources/elibrary/resource/34268/cleapss-buying-guides" TargetMode="External"/><Relationship Id="rId141" Type="http://schemas.openxmlformats.org/officeDocument/2006/relationships/hyperlink" Target="https://experiments.science.cymru/chemistry/09-investigation-of-a-rate-of-reaction-by-a-gas-collection-method/" TargetMode="External"/><Relationship Id="rId146" Type="http://schemas.openxmlformats.org/officeDocument/2006/relationships/hyperlink" Target="https://pmt.physicsandmathstutor.com/download/Biology/A-level/Notes/WJEC-England/Practical-Skills/SP%20C1%20-%20Food%20Tests.pdf" TargetMode="External"/><Relationship Id="rId167" Type="http://schemas.openxmlformats.org/officeDocument/2006/relationships/hyperlink" Target="https://www.rsb.org.uk/images/SB/Practical_resources_supporting_the_new_Biology_A_levels_in_England_April_2015.pdf" TargetMode="External"/><Relationship Id="rId7" Type="http://schemas.openxmlformats.org/officeDocument/2006/relationships/settings" Target="settings.xml"/><Relationship Id="rId71" Type="http://schemas.openxmlformats.org/officeDocument/2006/relationships/hyperlink" Target="http://practicalalevelphysics.thomascarlpion.co.uk/standing-microwaves" TargetMode="External"/><Relationship Id="rId92" Type="http://schemas.openxmlformats.org/officeDocument/2006/relationships/hyperlink" Target="https://assets.thermofisher.com/TFS-Assets/MSD/Scientific-Resources/ftir-educational-experiment-package-volume-2-BR51416.pdf" TargetMode="External"/><Relationship Id="rId162" Type="http://schemas.openxmlformats.org/officeDocument/2006/relationships/hyperlink" Target="https://www.stem.org.uk/resources/elibrary/resource/83510/level-set-practicals-factors-affecting-rates-photosynthesis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compoundchem.com/2016/07/14/titration/" TargetMode="External"/><Relationship Id="rId24" Type="http://schemas.openxmlformats.org/officeDocument/2006/relationships/hyperlink" Target="https://www.labster.com/simulations/chemistry-safety/" TargetMode="External"/><Relationship Id="rId40" Type="http://schemas.openxmlformats.org/officeDocument/2006/relationships/hyperlink" Target="https://www.stem.org.uk/resources/elibrary/resource/33209/rates-reaction-and-activation-enthalpy" TargetMode="External"/><Relationship Id="rId45" Type="http://schemas.openxmlformats.org/officeDocument/2006/relationships/hyperlink" Target="https://edu.rsc.org/practical/qualitative-tests-for-anions-and-cations-practical-videos-16-18-students/4012298.article" TargetMode="External"/><Relationship Id="rId66" Type="http://schemas.openxmlformats.org/officeDocument/2006/relationships/hyperlink" Target="https://www.rospa.com/rospaweb/docs/campaigns-fundraising/hse-five-steps-to-risk-assessment.pdf" TargetMode="External"/><Relationship Id="rId87" Type="http://schemas.openxmlformats.org/officeDocument/2006/relationships/hyperlink" Target="https://www.stem.org.uk/resources/elibrary/resource/28165/make-your-own-spectrometer" TargetMode="External"/><Relationship Id="rId110" Type="http://schemas.openxmlformats.org/officeDocument/2006/relationships/hyperlink" Target="http://practicalalevelphysics.thomascarlpion.co.uk/freefall/viscosity" TargetMode="External"/><Relationship Id="rId115" Type="http://schemas.openxmlformats.org/officeDocument/2006/relationships/hyperlink" Target="https://www.preproom.org/practicals/pr.aspx?prID=1055" TargetMode="External"/><Relationship Id="rId131" Type="http://schemas.openxmlformats.org/officeDocument/2006/relationships/hyperlink" Target="https://edu.rsc.org/practical/qualitative-tests-for-anions-and-cations-practical-videos-16-18-students/4012298.article" TargetMode="External"/><Relationship Id="rId136" Type="http://schemas.openxmlformats.org/officeDocument/2006/relationships/hyperlink" Target="https://assets.thermofisher.com/TFS-Assets/MSD/Scientific-Resources/ftir-educational-experiment-package-volume-2-BR51416.pdf" TargetMode="External"/><Relationship Id="rId157" Type="http://schemas.openxmlformats.org/officeDocument/2006/relationships/hyperlink" Target="https://practicalbiology.org/cells-to-systems/structure-of-a-heart/looking-at-a-heart" TargetMode="External"/><Relationship Id="rId61" Type="http://schemas.openxmlformats.org/officeDocument/2006/relationships/hyperlink" Target="http://practicalalevelphysics.thomascarlpion.co.uk/standing-microwaves" TargetMode="External"/><Relationship Id="rId82" Type="http://schemas.openxmlformats.org/officeDocument/2006/relationships/hyperlink" Target="http://newhopecourses.org/blog/2015/3/6/chemistry-lab-at-gordon" TargetMode="External"/><Relationship Id="rId152" Type="http://schemas.openxmlformats.org/officeDocument/2006/relationships/hyperlink" Target="https://www.stem.org.uk/resources/elibrary/resource/150333/microscopy-root-tip-mitosis" TargetMode="External"/><Relationship Id="rId173" Type="http://schemas.openxmlformats.org/officeDocument/2006/relationships/theme" Target="theme/theme1.xml"/><Relationship Id="rId19" Type="http://schemas.openxmlformats.org/officeDocument/2006/relationships/image" Target="media/image8.png"/><Relationship Id="rId14" Type="http://schemas.openxmlformats.org/officeDocument/2006/relationships/image" Target="media/image3.jpeg"/><Relationship Id="rId30" Type="http://schemas.openxmlformats.org/officeDocument/2006/relationships/hyperlink" Target="https://www.bbc.co.uk/bitesize/guides/zcxp6yc/revision/1" TargetMode="External"/><Relationship Id="rId35" Type="http://schemas.openxmlformats.org/officeDocument/2006/relationships/hyperlink" Target="https://experiments.science.cymru/chemistry/12-preparation-of-an-ester-and-separation-by-distillation/" TargetMode="External"/><Relationship Id="rId56" Type="http://schemas.openxmlformats.org/officeDocument/2006/relationships/hyperlink" Target="https://qualifications.pearson.com/content/dam/pdf/A%20Level/biology-b/2015/teaching-and-learning-materials/AS-and-A-level-Biology-B-Core-Practical-7---Gas-Exchange-System-(Student,-Teacher,-Technician-Worksheets).pdf" TargetMode="External"/><Relationship Id="rId77" Type="http://schemas.openxmlformats.org/officeDocument/2006/relationships/hyperlink" Target="https://studenthopwoodac-my.sharepoint.com/:x:/r/personal/keith_earnshaw_hopwood_ac_uk/_layouts/15/Doc.aspx?sourcedoc=%7B9E2AE75E-6C54-4D0A-93E1-EB3475393DD0%7D&amp;file=Soil%20analysis%20dataset.xls&amp;action=default&amp;mobileredirect=true" TargetMode="External"/><Relationship Id="rId100" Type="http://schemas.openxmlformats.org/officeDocument/2006/relationships/hyperlink" Target="https://chemistryhall.com/how-to-write-chemistry-lab-report/" TargetMode="External"/><Relationship Id="rId105" Type="http://schemas.openxmlformats.org/officeDocument/2006/relationships/hyperlink" Target="http://practicalalevelphysics.thomascarlpion.co.uk/charles-law" TargetMode="External"/><Relationship Id="rId126" Type="http://schemas.openxmlformats.org/officeDocument/2006/relationships/hyperlink" Target="https://www.stem.org.uk/resources/elibrary/resource/34268/cleapss-buying-guides" TargetMode="External"/><Relationship Id="rId147" Type="http://schemas.openxmlformats.org/officeDocument/2006/relationships/hyperlink" Target="https://www.flinnsci.com/api/library/Download/f090bfc6fa7f4d1ab45ce3cf6c4ddaec" TargetMode="External"/><Relationship Id="rId168" Type="http://schemas.openxmlformats.org/officeDocument/2006/relationships/image" Target="media/image10.jpg"/><Relationship Id="rId8" Type="http://schemas.openxmlformats.org/officeDocument/2006/relationships/webSettings" Target="webSettings.xml"/><Relationship Id="rId51" Type="http://schemas.openxmlformats.org/officeDocument/2006/relationships/hyperlink" Target="https://www.stem.org.uk/resources/elibrary/resource/34303/gum-fun-investigating-plant-gums" TargetMode="External"/><Relationship Id="rId72" Type="http://schemas.openxmlformats.org/officeDocument/2006/relationships/hyperlink" Target="https://experiments.science.cymru/chemistry/22-planning-a-sequence-of-tests-to-identify-organic-compounds/" TargetMode="External"/><Relationship Id="rId93" Type="http://schemas.openxmlformats.org/officeDocument/2006/relationships/hyperlink" Target="https://studenthopwoodac-my.sharepoint.com/:x:/r/personal/keith_earnshaw_hopwood_ac_uk/_layouts/15/Doc.aspx?sourcedoc=%7B9E2AE75E-6C54-4D0A-93E1-EB3475393DD0%7D&amp;file=Soil%20analysis%20dataset.xls&amp;action=default&amp;mobileredirect=true" TargetMode="External"/><Relationship Id="rId98" Type="http://schemas.openxmlformats.org/officeDocument/2006/relationships/hyperlink" Target="https://www.scientificlabs.co.uk/segment/DEFAULT/1?desc=Laboratory%20Notebooks" TargetMode="External"/><Relationship Id="rId121" Type="http://schemas.openxmlformats.org/officeDocument/2006/relationships/hyperlink" Target="https://www.stem.org.uk/resources/elibrary/resource/28950/sampling-data-and-bias" TargetMode="External"/><Relationship Id="rId142" Type="http://schemas.openxmlformats.org/officeDocument/2006/relationships/hyperlink" Target="https://experiments.science.cymru/chemistry/19-synthesis-of-a-liquid-organic-product/" TargetMode="External"/><Relationship Id="rId163" Type="http://schemas.openxmlformats.org/officeDocument/2006/relationships/hyperlink" Target="https://practicalbiology.org/energy/gas-balance-in-respiration-and-photosynthesis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https://www.sfponline.org/uploads/labsafetyandequipment.pdf" TargetMode="External"/><Relationship Id="rId46" Type="http://schemas.openxmlformats.org/officeDocument/2006/relationships/hyperlink" Target="https://www.stem.org.uk/resources/elibrary/resource/34303/gum-fun-investigating-plant-gums" TargetMode="External"/><Relationship Id="rId67" Type="http://schemas.openxmlformats.org/officeDocument/2006/relationships/hyperlink" Target="https://www.stem.org.uk/resources/elibrary/resource/34268/cleapss-buying-guides" TargetMode="External"/><Relationship Id="rId116" Type="http://schemas.openxmlformats.org/officeDocument/2006/relationships/hyperlink" Target="https://www.stem.org.uk/resources/elibrary/resource/25408/bright-sparks-practicals" TargetMode="External"/><Relationship Id="rId137" Type="http://schemas.openxmlformats.org/officeDocument/2006/relationships/hyperlink" Target="http://newhopecourses.org/blog/2015/3/6/chemistry-lab-at-gordon" TargetMode="External"/><Relationship Id="rId158" Type="http://schemas.openxmlformats.org/officeDocument/2006/relationships/hyperlink" Target="https://www.saps.org.uk/secondary/teaching-resources/1341-a-level-set-practicals-using-a-potometer" TargetMode="External"/><Relationship Id="rId20" Type="http://schemas.openxmlformats.org/officeDocument/2006/relationships/image" Target="media/image9.jpeg"/><Relationship Id="rId41" Type="http://schemas.openxmlformats.org/officeDocument/2006/relationships/hyperlink" Target="http://practicalalevelphysics.thomascarlpion.co.uk/standing-microwaves" TargetMode="External"/><Relationship Id="rId62" Type="http://schemas.openxmlformats.org/officeDocument/2006/relationships/hyperlink" Target="https://phet.colorado.edu/en/contributions/view/3208" TargetMode="External"/><Relationship Id="rId83" Type="http://schemas.openxmlformats.org/officeDocument/2006/relationships/hyperlink" Target="https://practicalbiology.org/bio-molecules/dna/extracting-dna-from-living-things" TargetMode="External"/><Relationship Id="rId88" Type="http://schemas.openxmlformats.org/officeDocument/2006/relationships/hyperlink" Target="https://assets.thermofisher.com/TFS-Assets/MSD/Scientific-Resources/ftir-educational-experiment-package-volume-1-BR51418.pdf" TargetMode="External"/><Relationship Id="rId111" Type="http://schemas.openxmlformats.org/officeDocument/2006/relationships/hyperlink" Target="https://www.stem.org.uk/resources/elibrary/resource/34303/gum-fun-investigating-plant-gums" TargetMode="External"/><Relationship Id="rId132" Type="http://schemas.openxmlformats.org/officeDocument/2006/relationships/hyperlink" Target="https://www.sassa.org.uk/index.php/Analytical_Methods:Carbonate_Titration" TargetMode="External"/><Relationship Id="rId153" Type="http://schemas.openxmlformats.org/officeDocument/2006/relationships/hyperlink" Target="https://www.physicsandmathstutor.com/pdf-pages/?pdf=https%3A%2F%2Fpmt.physicsandmathstutor.com%2Fdownload%2FBiology%2FA-level%2FNotes%2FAQA%2FPractical-Skills%2FRP%252003%2520-%2520Investigating%2520Water%2520Potential.pdf" TargetMode="External"/><Relationship Id="rId15" Type="http://schemas.openxmlformats.org/officeDocument/2006/relationships/image" Target="media/image4.jpeg"/><Relationship Id="rId36" Type="http://schemas.openxmlformats.org/officeDocument/2006/relationships/hyperlink" Target="https://practicalbiology.org/environment/distribution-of-organisms/observing-patterns-in-the-distribution-of-a-simple-plant" TargetMode="External"/><Relationship Id="rId57" Type="http://schemas.openxmlformats.org/officeDocument/2006/relationships/hyperlink" Target="https://chemguide.net/wp-content/uploads/2017/11/Separationtechniques_y9.pdf" TargetMode="External"/><Relationship Id="rId106" Type="http://schemas.openxmlformats.org/officeDocument/2006/relationships/hyperlink" Target="https://www.preproom.org/practicals/pr.aspx?prID=1082" TargetMode="External"/><Relationship Id="rId127" Type="http://schemas.openxmlformats.org/officeDocument/2006/relationships/hyperlink" Target="https://www.creative-chemistry.org.uk/alevel/further-physical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pmt.physicsandmathstutor.com/download/Biology/A-level/Notes/WJEC-England/Practical-Skills/SP%20C1%20-%20Food%20Tests.pdf" TargetMode="External"/><Relationship Id="rId52" Type="http://schemas.openxmlformats.org/officeDocument/2006/relationships/hyperlink" Target="https://chemguide.net/wp-content/uploads/2017/11/Separationtechniques_y9.pdf" TargetMode="External"/><Relationship Id="rId73" Type="http://schemas.openxmlformats.org/officeDocument/2006/relationships/hyperlink" Target="https://studenthopwoodac-my.sharepoint.com/:x:/r/personal/keith_earnshaw_hopwood_ac_uk/_layouts/15/Doc.aspx?sourcedoc=%7B9E2AE75E-6C54-4D0A-93E1-EB3475393DD0%7D&amp;file=Soil%20analysis%20dataset.xls&amp;action=default&amp;mobileredirect=true" TargetMode="External"/><Relationship Id="rId78" Type="http://schemas.openxmlformats.org/officeDocument/2006/relationships/hyperlink" Target="https://www.physicsandmathstutor.com/pdf-pages/?pdf=https%3A%2F%2Fpmt.physicsandmathstutor.com%2Fdownload%2FBiology%2FA-level%2FNotes%2FAQA%2FPractical-Skills%2FRP%252003%2520-%2520Investigating%2520Water%2520Potential.pdf" TargetMode="External"/><Relationship Id="rId94" Type="http://schemas.openxmlformats.org/officeDocument/2006/relationships/hyperlink" Target="https://www.preproom.org/practicals/pr.aspx?prID=1082" TargetMode="External"/><Relationship Id="rId99" Type="http://schemas.openxmlformats.org/officeDocument/2006/relationships/hyperlink" Target="https://www.fishersci.co.uk/gb/en/products/I9C8KSWL/lab-papers-notebooks.html" TargetMode="External"/><Relationship Id="rId101" Type="http://schemas.openxmlformats.org/officeDocument/2006/relationships/hyperlink" Target="https://www.thoughtco.com/how-to-write-a-lab-report-606052" TargetMode="External"/><Relationship Id="rId122" Type="http://schemas.openxmlformats.org/officeDocument/2006/relationships/hyperlink" Target="https://chemguide.net/wp-content/uploads/2017/11/Separationtechniques_y9.pdf" TargetMode="External"/><Relationship Id="rId143" Type="http://schemas.openxmlformats.org/officeDocument/2006/relationships/hyperlink" Target="https://experiments.science.cymru/chemistry/12-preparation-of-an-ester-and-separation-by-distillation/" TargetMode="External"/><Relationship Id="rId148" Type="http://schemas.openxmlformats.org/officeDocument/2006/relationships/hyperlink" Target="https://practicalbiology.org/bio-molecules/factors-affecting-enzyme-activity/investigating-the-effect-of-ph-on-amylase-activity" TargetMode="External"/><Relationship Id="rId164" Type="http://schemas.openxmlformats.org/officeDocument/2006/relationships/hyperlink" Target="https://practicalbiology.org/animal-behaviour/animal-reactions/investigating-the-response-of-calliphora-larvae-to-ligh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hyperlink" Target="https://sciencecouncil.org/about-us/our-members-and-licensed-bodies/" TargetMode="External"/><Relationship Id="rId47" Type="http://schemas.openxmlformats.org/officeDocument/2006/relationships/hyperlink" Target="https://edu.rsc.org/practical/qualitative-tests-for-anions-and-cations-practical-videos-16-18-students/4012298.article" TargetMode="External"/><Relationship Id="rId68" Type="http://schemas.openxmlformats.org/officeDocument/2006/relationships/hyperlink" Target="http://practicalalevelphysics.thomascarlpion.co.uk/standing-microwaves" TargetMode="External"/><Relationship Id="rId89" Type="http://schemas.openxmlformats.org/officeDocument/2006/relationships/hyperlink" Target="https://www.saps.org.uk/secondary/teaching-resources/1341-a-level-set-practicals-using-a-potometer" TargetMode="External"/><Relationship Id="rId112" Type="http://schemas.openxmlformats.org/officeDocument/2006/relationships/hyperlink" Target="https://spark.iop.org/collections/using-oscilloscope" TargetMode="External"/><Relationship Id="rId133" Type="http://schemas.openxmlformats.org/officeDocument/2006/relationships/hyperlink" Target="https://www.nios.ac.in/media/documents/dmlt/Biochemistry/Lesson-29.pdf" TargetMode="External"/><Relationship Id="rId154" Type="http://schemas.openxmlformats.org/officeDocument/2006/relationships/hyperlink" Target="https://practicalbiology.org/exchange-of-materials/diffusion/effect-of-size-on-uptake-by-diffusion" TargetMode="External"/><Relationship Id="rId16" Type="http://schemas.openxmlformats.org/officeDocument/2006/relationships/image" Target="media/image5.jpeg"/><Relationship Id="rId37" Type="http://schemas.openxmlformats.org/officeDocument/2006/relationships/hyperlink" Target="https://www.stem.org.uk/resources/elibrary/resource/28950/sampling-data-and-bias" TargetMode="External"/><Relationship Id="rId58" Type="http://schemas.openxmlformats.org/officeDocument/2006/relationships/hyperlink" Target="https://www.flinnsci.com/api/library/Download/f090bfc6fa7f4d1ab45ce3cf6c4ddaec" TargetMode="External"/><Relationship Id="rId79" Type="http://schemas.openxmlformats.org/officeDocument/2006/relationships/hyperlink" Target="https://www.stem.org.uk/resources/elibrary/resource/25408/bright-sparks-practicals" TargetMode="External"/><Relationship Id="rId102" Type="http://schemas.openxmlformats.org/officeDocument/2006/relationships/hyperlink" Target="https://che.k-state.edu/docs/people/emeritus/aikens/writing/laboratory_notebook_rules.pdf" TargetMode="External"/><Relationship Id="rId123" Type="http://schemas.openxmlformats.org/officeDocument/2006/relationships/hyperlink" Target="https://edu.rsc.org/resources/chromatography/11333.article" TargetMode="External"/><Relationship Id="rId144" Type="http://schemas.openxmlformats.org/officeDocument/2006/relationships/hyperlink" Target="https://experiments.science.cymru/chemistry/22-planning-a-sequence-of-tests-to-identify-organic-compounds/" TargetMode="External"/><Relationship Id="rId90" Type="http://schemas.openxmlformats.org/officeDocument/2006/relationships/hyperlink" Target="https://www.stem.org.uk/resources/elibrary/resource/34303/gum-fun-investigating-plant-gums" TargetMode="External"/><Relationship Id="rId165" Type="http://schemas.openxmlformats.org/officeDocument/2006/relationships/hyperlink" Target="https://www.physicsandmathstutor.com/pdf-pages/?pdf=https%3A%2F%2Fpmt.physicsandmathstutor.com%2Fdownload%2FBiology%2FA-level%2FNotes%2FAQA%2FPractical-Skills%2FRP%252011%2520-%2520Measuring%2520Concentration%2520of%2520Glucose%2520using%2520a%2520Calibration%2520Curve.pdf" TargetMode="External"/><Relationship Id="rId27" Type="http://schemas.openxmlformats.org/officeDocument/2006/relationships/hyperlink" Target="https://www.creative-chemistry.org.uk/alevel/further-physical" TargetMode="External"/><Relationship Id="rId48" Type="http://schemas.openxmlformats.org/officeDocument/2006/relationships/hyperlink" Target="https://practicalbiology.org/bio-molecules/factors-affecting-enzyme-activity/investigating-the-effect-of-ph-on-amylase-activity" TargetMode="External"/><Relationship Id="rId69" Type="http://schemas.openxmlformats.org/officeDocument/2006/relationships/hyperlink" Target="https://practicalbiology.org/cells-to-systems/structure-of-a-heart/looking-at-a-heart" TargetMode="External"/><Relationship Id="rId113" Type="http://schemas.openxmlformats.org/officeDocument/2006/relationships/hyperlink" Target="http://practicalalevelphysics.thomascarlpion.co.uk/oscilloscopes-and-picoscopes" TargetMode="External"/><Relationship Id="rId134" Type="http://schemas.openxmlformats.org/officeDocument/2006/relationships/hyperlink" Target="https://www.stem.org.uk/resources/elibrary/resource/28165/make-your-own-spectrometer" TargetMode="External"/><Relationship Id="rId80" Type="http://schemas.openxmlformats.org/officeDocument/2006/relationships/hyperlink" Target="https://studenthopwoodac-my.sharepoint.com/:x:/r/personal/keith_earnshaw_hopwood_ac_uk/_layouts/15/Doc.aspx?sourcedoc=%7B9E2AE75E-6C54-4D0A-93E1-EB3475393DD0%7D&amp;file=Soil%20analysis%20dataset.xls&amp;action=default&amp;mobileredirect=true" TargetMode="External"/><Relationship Id="rId155" Type="http://schemas.openxmlformats.org/officeDocument/2006/relationships/hyperlink" Target="https://practicalbiology.org/cells-to-systems/cell-structures/investigating-the-effect-of-temperature-on-plant-cell-membranes" TargetMode="External"/><Relationship Id="rId17" Type="http://schemas.openxmlformats.org/officeDocument/2006/relationships/image" Target="media/image6.png"/><Relationship Id="rId38" Type="http://schemas.openxmlformats.org/officeDocument/2006/relationships/hyperlink" Target="https://www.physicsandmathstutor.com/pdf-pages/?pdf=https%3A%2F%2Fpmt.physicsandmathstutor.com%2Fdownload%2FBiology%2FA-level%2FNotes%2FAQA%2FPractical-Skills%2FRP%252011%2520-%2520Measuring%2520Concentration%2520of%2520Glucose%2520using%2520a%2520Calibration%2520Curve.pdf" TargetMode="External"/><Relationship Id="rId59" Type="http://schemas.openxmlformats.org/officeDocument/2006/relationships/hyperlink" Target="https://www.nios.ac.in/media/documents/dmlt/Biochemistry/Lesson-29.pdf" TargetMode="External"/><Relationship Id="rId103" Type="http://schemas.openxmlformats.org/officeDocument/2006/relationships/hyperlink" Target="https://spark.iop.org/collections/gas-laws-and-absolute-zero" TargetMode="External"/><Relationship Id="rId124" Type="http://schemas.openxmlformats.org/officeDocument/2006/relationships/hyperlink" Target="https://www.inscale-scales.co.uk/blog/how-to-calibrate-an-analytical-balanc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ABC4F04-856D-1E4F-B2C3-EFC989E25AE8}">
  <we:reference id="wa104380773" version="2.0.0.0" store="en-001" storeType="OMEX"/>
  <we:alternateReferences>
    <we:reference id="WA104380773" version="2.0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Props1.xml><?xml version="1.0" encoding="utf-8"?>
<ds:datastoreItem xmlns:ds="http://schemas.openxmlformats.org/officeDocument/2006/customXml" ds:itemID="{15B0FA88-FD84-4BD9-A467-72C2321CCAC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321CA90-8453-412D-A424-150E5456450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F0B38CF-DB45-4CC8-B1A4-CF8787547905}"/>
</file>

<file path=customXml/itemProps4.xml><?xml version="1.0" encoding="utf-8"?>
<ds:datastoreItem xmlns:ds="http://schemas.openxmlformats.org/officeDocument/2006/customXml" ds:itemID="{8D42F8E1-4798-4303-A1FB-DE0398470001}">
  <ds:schemaRefs>
    <ds:schemaRef ds:uri="http://schemas.microsoft.com/office/2006/metadata/properties"/>
    <ds:schemaRef ds:uri="http://schemas.microsoft.com/office/infopath/2007/PartnerControls"/>
    <ds:schemaRef ds:uri="414d2ded-29cc-4abd-a1df-c646721ce55b"/>
    <ds:schemaRef ds:uri="2847a094-2edf-4950-a853-13ec668231e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41</Pages>
  <Words>6863</Words>
  <Characters>39124</Characters>
  <Application>Microsoft Office Word</Application>
  <DocSecurity>0</DocSecurity>
  <Lines>326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Marijke Vangraan</dc:creator>
  <cp:keywords/>
  <dc:description/>
  <cp:lastModifiedBy>Gemma Brezinski</cp:lastModifiedBy>
  <cp:revision>6</cp:revision>
  <dcterms:created xsi:type="dcterms:W3CDTF">2022-06-23T14:10:00Z</dcterms:created>
  <dcterms:modified xsi:type="dcterms:W3CDTF">2022-08-30T12:52:00Z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